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word/_rels/footer1.xml.rels" ContentType="application/vnd.openxmlformats-package.relationship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media/image3.png" ContentType="image/png"/>
  <Override PartName="/word/media/image1.jpeg" ContentType="image/jpeg"/>
  <Override PartName="/word/media/image2.jpeg" ContentType="image/jpeg"/>
  <Override PartName="/word/media/image4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b/>
          <w:b/>
        </w:rPr>
      </w:pPr>
      <w:r>
        <w:rPr>
          <w:b/>
        </w:rPr>
      </w:r>
    </w:p>
    <w:p>
      <w:pPr>
        <w:pStyle w:val="Normal"/>
        <w:rPr>
          <w:b/>
          <w:b/>
        </w:rPr>
      </w:pPr>
      <w:r>
        <w:rPr>
          <w:b/>
        </w:rPr>
      </w:r>
    </w:p>
    <w:p>
      <w:pPr>
        <w:pStyle w:val="Normal"/>
        <w:rPr>
          <w:b/>
          <w:b/>
        </w:rPr>
      </w:pPr>
      <w:r>
        <w:rPr>
          <w:b/>
        </w:rPr>
      </w:r>
    </w:p>
    <w:p>
      <w:pPr>
        <w:pStyle w:val="Normal"/>
        <w:jc w:val="center"/>
        <w:rPr>
          <w:b/>
          <w:b/>
        </w:rPr>
      </w:pPr>
      <w:r>
        <w:rPr>
          <w:b/>
        </w:rPr>
        <w:t xml:space="preserve">Examenul de finalizare a studiilor universitare de licentă 2016 </w:t>
      </w:r>
    </w:p>
    <w:p>
      <w:pPr>
        <w:pStyle w:val="Normal"/>
        <w:jc w:val="center"/>
        <w:rPr>
          <w:b/>
          <w:b/>
          <w:color w:val="FF0000"/>
        </w:rPr>
      </w:pPr>
      <w:r>
        <w:rPr>
          <w:b/>
          <w:color w:val="FF0000"/>
        </w:rPr>
      </w:r>
    </w:p>
    <w:p>
      <w:pPr>
        <w:pStyle w:val="Normal"/>
        <w:jc w:val="center"/>
        <w:rPr>
          <w:b/>
          <w:b/>
          <w:color w:val="FF0000"/>
        </w:rPr>
      </w:pPr>
      <w:r>
        <w:rPr>
          <w:b/>
          <w:color w:val="FF0000"/>
        </w:rPr>
      </w:r>
    </w:p>
    <w:p>
      <w:pPr>
        <w:pStyle w:val="Normal"/>
        <w:rPr>
          <w:b/>
          <w:b/>
        </w:rPr>
      </w:pPr>
      <w:r>
        <w:rPr>
          <w:b/>
        </w:rPr>
        <w:t>Preşedinte comisie:</w:t>
      </w:r>
    </w:p>
    <w:p>
      <w:pPr>
        <w:pStyle w:val="Normal"/>
        <w:rPr/>
      </w:pPr>
      <w:r>
        <w:rPr/>
        <w:t>Conf.univ.dr.AdorianVică</w:t>
      </w:r>
    </w:p>
    <w:p>
      <w:pPr>
        <w:pStyle w:val="Normal"/>
        <w:rPr/>
      </w:pPr>
      <w:r>
        <w:rPr/>
      </w:r>
    </w:p>
    <w:p>
      <w:pPr>
        <w:pStyle w:val="Normal"/>
        <w:rPr>
          <w:b/>
          <w:b/>
          <w:color w:val="FF0000"/>
        </w:rPr>
      </w:pPr>
      <w:r>
        <w:rPr>
          <w:b/>
          <w:color w:val="FF0000"/>
        </w:rPr>
      </w:r>
    </w:p>
    <w:p>
      <w:pPr>
        <w:pStyle w:val="Normal"/>
        <w:rPr>
          <w:b/>
          <w:b/>
        </w:rPr>
      </w:pPr>
      <w:r>
        <w:rPr>
          <w:b/>
        </w:rPr>
      </w:r>
    </w:p>
    <w:p>
      <w:pPr>
        <w:pStyle w:val="Normal"/>
        <w:rPr>
          <w:b/>
          <w:b/>
        </w:rPr>
      </w:pPr>
      <w:r>
        <w:rPr>
          <w:b/>
        </w:rPr>
        <w:t>Program de studii: Arte plastice (pictură, grafică, sculptură)</w:t>
      </w:r>
    </w:p>
    <w:p>
      <w:pPr>
        <w:pStyle w:val="Normal"/>
        <w:rPr>
          <w:b/>
          <w:b/>
        </w:rPr>
      </w:pPr>
      <w:r>
        <w:rPr>
          <w:b/>
        </w:rPr>
      </w:r>
    </w:p>
    <w:p>
      <w:pPr>
        <w:pStyle w:val="Normal"/>
        <w:rPr>
          <w:b/>
          <w:b/>
        </w:rPr>
      </w:pPr>
      <w:r>
        <w:rPr>
          <w:b/>
        </w:rPr>
        <w:t>Pictură</w:t>
        <w:tab/>
      </w:r>
    </w:p>
    <w:p>
      <w:pPr>
        <w:pStyle w:val="Normal"/>
        <w:rPr/>
      </w:pPr>
      <w:r>
        <w:rPr/>
        <w:t>Prof.univ.dr. Daniela Constantin</w:t>
      </w:r>
    </w:p>
    <w:p>
      <w:pPr>
        <w:pStyle w:val="Normal"/>
        <w:rPr/>
      </w:pPr>
      <w:r>
        <w:rPr/>
        <w:t>Conf.univ.dr. Dacian Andoni</w:t>
      </w:r>
      <w:r>
        <w:rPr>
          <w:color w:val="FF0000"/>
        </w:rPr>
        <w:tab/>
      </w:r>
    </w:p>
    <w:p>
      <w:pPr>
        <w:pStyle w:val="Normal"/>
        <w:rPr/>
      </w:pPr>
      <w:r>
        <w:rPr/>
        <w:t xml:space="preserve">Conf.univ.dr. Sida Cristian              </w:t>
      </w:r>
    </w:p>
    <w:p>
      <w:pPr>
        <w:pStyle w:val="Normal"/>
        <w:rPr>
          <w:color w:val="FF0000"/>
        </w:rPr>
      </w:pPr>
      <w:r>
        <w:rPr/>
        <w:t xml:space="preserve">Lect. univ. dr.  Liliana Popa </w:t>
        <w:tab/>
      </w:r>
      <w:r>
        <w:rPr>
          <w:color w:val="FF0000"/>
        </w:rPr>
        <w:tab/>
        <w:tab/>
        <w:tab/>
        <w:tab/>
        <w:tab/>
      </w:r>
    </w:p>
    <w:p>
      <w:pPr>
        <w:pStyle w:val="Normal"/>
        <w:rPr/>
      </w:pPr>
      <w:r>
        <w:rPr>
          <w:color w:val="FF0000"/>
        </w:rPr>
        <w:tab/>
        <w:tab/>
        <w:tab/>
        <w:tab/>
        <w:tab/>
      </w:r>
    </w:p>
    <w:p>
      <w:pPr>
        <w:pStyle w:val="Normal"/>
        <w:rPr>
          <w:b/>
          <w:b/>
        </w:rPr>
      </w:pPr>
      <w:r>
        <w:rPr>
          <w:b/>
        </w:rPr>
        <w:t>Grafică</w:t>
        <w:tab/>
        <w:tab/>
        <w:tab/>
        <w:tab/>
      </w:r>
    </w:p>
    <w:p>
      <w:pPr>
        <w:pStyle w:val="Normal"/>
        <w:rPr/>
      </w:pPr>
      <w:r>
        <w:rPr/>
        <w:t>Prof.univ.dr. Constantin Catargiu</w:t>
        <w:tab/>
        <w:tab/>
      </w:r>
    </w:p>
    <w:p>
      <w:pPr>
        <w:pStyle w:val="Normal"/>
        <w:rPr/>
      </w:pPr>
      <w:r>
        <w:rPr/>
        <w:t>Prof.univ.dr. Adriana Lucaciu</w:t>
      </w:r>
    </w:p>
    <w:p>
      <w:pPr>
        <w:pStyle w:val="Normal"/>
        <w:rPr/>
      </w:pPr>
      <w:r>
        <w:rPr/>
        <w:t>Conf. univ.dr.  Marcel Breilean</w:t>
      </w:r>
    </w:p>
    <w:p>
      <w:pPr>
        <w:pStyle w:val="Normal"/>
        <w:rPr/>
      </w:pPr>
      <w:r>
        <w:rPr/>
        <w:t xml:space="preserve">Lector univ.dr. Daniel Apostu </w:t>
      </w:r>
    </w:p>
    <w:p>
      <w:pPr>
        <w:pStyle w:val="Normal"/>
        <w:rPr/>
      </w:pPr>
      <w:r>
        <w:rPr/>
      </w:r>
    </w:p>
    <w:p>
      <w:pPr>
        <w:pStyle w:val="Normal"/>
        <w:rPr>
          <w:b/>
          <w:b/>
        </w:rPr>
      </w:pPr>
      <w:r>
        <w:rPr>
          <w:b/>
        </w:rPr>
        <w:t>Sculptură</w:t>
        <w:tab/>
        <w:tab/>
      </w:r>
    </w:p>
    <w:p>
      <w:pPr>
        <w:pStyle w:val="Normal"/>
        <w:rPr/>
      </w:pPr>
      <w:r>
        <w:rPr/>
        <w:t>Conf.univ.dr. Rudolf Kocsis</w:t>
        <w:tab/>
        <w:tab/>
      </w:r>
    </w:p>
    <w:p>
      <w:pPr>
        <w:pStyle w:val="Normal"/>
        <w:rPr/>
      </w:pPr>
      <w:r>
        <w:rPr/>
        <w:t>Lect. univ.dr. Bogdan Raţa</w:t>
        <w:tab/>
        <w:tab/>
      </w:r>
    </w:p>
    <w:p>
      <w:pPr>
        <w:pStyle w:val="Normal"/>
        <w:rPr/>
      </w:pPr>
      <w:r>
        <w:rPr/>
        <w:t>Lect. univ.dr. Anamaria Şerban</w:t>
      </w:r>
    </w:p>
    <w:p>
      <w:pPr>
        <w:pStyle w:val="Normal"/>
        <w:rPr/>
      </w:pPr>
      <w:r>
        <w:rPr/>
        <w:t>Lect.univ.dr. Eugen Barzu</w:t>
        <w:tab/>
      </w:r>
    </w:p>
    <w:p>
      <w:pPr>
        <w:pStyle w:val="Normal"/>
        <w:rPr/>
      </w:pPr>
      <w:r>
        <w:rPr/>
        <w:tab/>
        <w:tab/>
      </w:r>
    </w:p>
    <w:p>
      <w:pPr>
        <w:pStyle w:val="Normal"/>
        <w:rPr>
          <w:b/>
          <w:b/>
        </w:rPr>
      </w:pPr>
      <w:r>
        <w:rPr>
          <w:b/>
        </w:rPr>
        <w:t xml:space="preserve">Program de studii: Istoria şi teoria artei  </w:t>
      </w:r>
    </w:p>
    <w:p>
      <w:pPr>
        <w:pStyle w:val="Normal"/>
        <w:rPr/>
      </w:pPr>
      <w:r>
        <w:rPr/>
        <w:t xml:space="preserve">Prof.univ.dr. Ileana Pintilie Teleaga </w:t>
      </w:r>
    </w:p>
    <w:p>
      <w:pPr>
        <w:pStyle w:val="Normal"/>
        <w:rPr/>
      </w:pPr>
      <w:r>
        <w:rPr/>
        <w:t>Lect.univ.dr. Andreea Lazea</w:t>
      </w:r>
    </w:p>
    <w:p>
      <w:pPr>
        <w:pStyle w:val="Normal"/>
        <w:rPr/>
      </w:pPr>
      <w:r>
        <w:rPr/>
        <w:t xml:space="preserve">Lector univ.dr. Gabriel Kelemen </w:t>
      </w:r>
    </w:p>
    <w:p>
      <w:pPr>
        <w:pStyle w:val="Normal"/>
        <w:rPr/>
      </w:pPr>
      <w:r>
        <w:rPr/>
        <w:t xml:space="preserve"> </w:t>
      </w:r>
      <w:r>
        <w:rPr/>
        <w:t>Lector univ.dr. Hedy M-Kiss</w:t>
      </w:r>
    </w:p>
    <w:p>
      <w:pPr>
        <w:pStyle w:val="Normal"/>
        <w:rPr/>
      </w:pPr>
      <w:r>
        <w:rPr/>
      </w:r>
    </w:p>
    <w:p>
      <w:pPr>
        <w:pStyle w:val="Normal"/>
        <w:rPr>
          <w:b/>
          <w:b/>
          <w:bCs/>
        </w:rPr>
      </w:pPr>
      <w:r>
        <w:rPr>
          <w:b/>
        </w:rPr>
        <w:t>Program de studii: Arte plastice (fotografie - videoprocesarea computerizată a imaginii)</w:t>
      </w:r>
    </w:p>
    <w:p>
      <w:pPr>
        <w:pStyle w:val="Normal"/>
        <w:rPr>
          <w:bCs/>
        </w:rPr>
      </w:pPr>
      <w:r>
        <w:rPr>
          <w:bCs/>
        </w:rPr>
        <w:t>Conf.univ.dr. Calin Beloescu</w:t>
      </w:r>
    </w:p>
    <w:p>
      <w:pPr>
        <w:pStyle w:val="Normal"/>
        <w:rPr>
          <w:bCs/>
        </w:rPr>
      </w:pPr>
      <w:r>
        <w:rPr>
          <w:bCs/>
        </w:rPr>
        <w:t>Conf.univ.dr. Stelian Acea</w:t>
      </w:r>
    </w:p>
    <w:p>
      <w:pPr>
        <w:pStyle w:val="Normal"/>
        <w:rPr>
          <w:bCs/>
        </w:rPr>
      </w:pPr>
      <w:r>
        <w:rPr>
          <w:bCs/>
        </w:rPr>
        <w:t>Lect.univ.dr. Ion Gherman</w:t>
      </w:r>
    </w:p>
    <w:p>
      <w:pPr>
        <w:pStyle w:val="Normal"/>
        <w:rPr>
          <w:bCs/>
        </w:rPr>
      </w:pPr>
      <w:r>
        <w:rPr>
          <w:bCs/>
        </w:rPr>
        <w:t xml:space="preserve">Lector univ.dr. Gabriel Kelemen </w:t>
      </w:r>
    </w:p>
    <w:p>
      <w:pPr>
        <w:pStyle w:val="Normal"/>
        <w:rPr>
          <w:color w:val="FF0000"/>
        </w:rPr>
      </w:pPr>
      <w:r>
        <w:rPr>
          <w:color w:val="FF0000"/>
        </w:rPr>
      </w:r>
    </w:p>
    <w:p>
      <w:pPr>
        <w:pStyle w:val="Normal"/>
        <w:rPr>
          <w:b/>
          <w:b/>
        </w:rPr>
      </w:pPr>
      <w:r>
        <w:rPr>
          <w:b/>
        </w:rPr>
        <w:t xml:space="preserve">Program de studii: Conservare şi restaurare  </w:t>
      </w:r>
    </w:p>
    <w:p>
      <w:pPr>
        <w:pStyle w:val="Normal"/>
        <w:rPr/>
      </w:pPr>
      <w:r>
        <w:rPr/>
        <w:t xml:space="preserve">Prof.univ.dr. Adriana Lucaciu </w:t>
      </w:r>
    </w:p>
    <w:p>
      <w:pPr>
        <w:pStyle w:val="Normal"/>
        <w:rPr/>
      </w:pPr>
      <w:r>
        <w:rPr/>
        <w:t>Lect.univ.dr. Silvia Trion</w:t>
      </w:r>
    </w:p>
    <w:p>
      <w:pPr>
        <w:pStyle w:val="Normal"/>
        <w:rPr/>
      </w:pPr>
      <w:bookmarkStart w:id="0" w:name="_GoBack"/>
      <w:bookmarkEnd w:id="0"/>
      <w:r>
        <w:rPr/>
        <w:t xml:space="preserve">Conf.univ.dr.  Dacian Andoni </w:t>
      </w:r>
    </w:p>
    <w:p>
      <w:pPr>
        <w:pStyle w:val="Normal"/>
        <w:rPr>
          <w:b/>
          <w:b/>
        </w:rPr>
      </w:pPr>
      <w:r>
        <w:rPr>
          <w:b/>
        </w:rPr>
        <w:t xml:space="preserve">Program de studii: Design  </w:t>
      </w:r>
    </w:p>
    <w:p>
      <w:pPr>
        <w:pStyle w:val="Normal"/>
        <w:rPr/>
      </w:pPr>
      <w:r>
        <w:rPr/>
        <w:t>Prof.univ.dr.Alexandru Jakabhazi</w:t>
      </w:r>
    </w:p>
    <w:p>
      <w:pPr>
        <w:pStyle w:val="Normal"/>
        <w:rPr/>
      </w:pPr>
      <w:r>
        <w:rPr/>
        <w:t>Conf. univ. dr. Marius Sangeorzan</w:t>
        <w:tab/>
        <w:tab/>
        <w:tab/>
        <w:tab/>
      </w:r>
    </w:p>
    <w:p>
      <w:pPr>
        <w:pStyle w:val="Normal"/>
        <w:rPr/>
      </w:pPr>
      <w:r>
        <w:rPr/>
        <w:t>Conf. univ.dr. Moga Dan</w:t>
      </w:r>
    </w:p>
    <w:p>
      <w:pPr>
        <w:pStyle w:val="Normal"/>
        <w:rPr/>
      </w:pPr>
      <w:r>
        <w:rPr/>
        <w:t xml:space="preserve">Lect. univ. dr. Eniko Szucs </w:t>
      </w:r>
    </w:p>
    <w:p>
      <w:pPr>
        <w:pStyle w:val="Normal"/>
        <w:rPr/>
      </w:pPr>
      <w:r>
        <w:rPr/>
        <w:t>Lect. univ. dr. Iosif Mihailo</w:t>
      </w:r>
    </w:p>
    <w:p>
      <w:pPr>
        <w:pStyle w:val="Normal"/>
        <w:rPr/>
      </w:pPr>
      <w:r>
        <w:rPr/>
      </w:r>
    </w:p>
    <w:p>
      <w:pPr>
        <w:pStyle w:val="Normal"/>
        <w:rPr>
          <w:b/>
          <w:b/>
        </w:rPr>
      </w:pPr>
      <w:r>
        <w:rPr>
          <w:b/>
        </w:rPr>
        <w:t xml:space="preserve">Program de studii: Arte textile  - design textil  </w:t>
      </w:r>
    </w:p>
    <w:p>
      <w:pPr>
        <w:pStyle w:val="Normal"/>
        <w:rPr/>
      </w:pPr>
      <w:r>
        <w:rPr/>
        <w:t>Conf.univ.dr. Dan Moga</w:t>
      </w:r>
    </w:p>
    <w:p>
      <w:pPr>
        <w:pStyle w:val="Normal"/>
        <w:rPr/>
      </w:pPr>
      <w:r>
        <w:rPr/>
        <w:t>Conf. univ.dr. Andreea Palade Flondor</w:t>
      </w:r>
    </w:p>
    <w:p>
      <w:pPr>
        <w:pStyle w:val="Normal"/>
        <w:rPr/>
      </w:pPr>
      <w:r>
        <w:rPr/>
        <w:t>Lect. univ.dr. Gingiu Victor</w:t>
      </w:r>
    </w:p>
    <w:p>
      <w:pPr>
        <w:pStyle w:val="Normal"/>
        <w:rPr>
          <w:b/>
          <w:b/>
        </w:rPr>
      </w:pPr>
      <w:r>
        <w:rPr>
          <w:b/>
        </w:rPr>
      </w:r>
    </w:p>
    <w:p>
      <w:pPr>
        <w:pStyle w:val="Normal"/>
        <w:rPr>
          <w:b/>
          <w:b/>
        </w:rPr>
      </w:pPr>
      <w:r>
        <w:rPr>
          <w:b/>
        </w:rPr>
        <w:t xml:space="preserve">Program de studii: Modă – design vestimentar   </w:t>
      </w:r>
    </w:p>
    <w:p>
      <w:pPr>
        <w:pStyle w:val="Normal"/>
        <w:rPr>
          <w:b/>
          <w:b/>
        </w:rPr>
      </w:pPr>
      <w:r>
        <w:rPr/>
        <w:t>Conf. univ.dr. Andreea Palade Flondor</w:t>
      </w:r>
    </w:p>
    <w:p>
      <w:pPr>
        <w:pStyle w:val="Normal"/>
        <w:rPr/>
      </w:pPr>
      <w:r>
        <w:rPr/>
        <w:t>Lect.univ.dr. Diana Andreescu</w:t>
      </w:r>
    </w:p>
    <w:p>
      <w:pPr>
        <w:pStyle w:val="Normal"/>
        <w:rPr/>
      </w:pPr>
      <w:r>
        <w:rPr/>
        <w:t>Lect. univ.dr. Valentina Stefanescu</w:t>
      </w:r>
    </w:p>
    <w:p>
      <w:pPr>
        <w:pStyle w:val="Normal"/>
        <w:rPr/>
      </w:pPr>
      <w:r>
        <w:rPr/>
        <w:t>Lect. univ.dr. Gingiu Victor</w:t>
      </w:r>
    </w:p>
    <w:p>
      <w:pPr>
        <w:pStyle w:val="Normal"/>
        <w:rPr/>
      </w:pPr>
      <w:r>
        <w:rPr/>
      </w:r>
    </w:p>
    <w:p>
      <w:pPr>
        <w:pStyle w:val="Normal"/>
        <w:rPr>
          <w:b/>
          <w:b/>
        </w:rPr>
      </w:pPr>
      <w:r>
        <w:rPr>
          <w:b/>
        </w:rPr>
        <w:t>Program de studii: Ceramică - sticlă - metal</w:t>
      </w:r>
    </w:p>
    <w:p>
      <w:pPr>
        <w:pStyle w:val="Normal"/>
        <w:rPr/>
      </w:pPr>
      <w:r>
        <w:rPr/>
        <w:t>Conf.univ.dr. Vasile Lihor Laza</w:t>
      </w:r>
    </w:p>
    <w:p>
      <w:pPr>
        <w:pStyle w:val="Normal"/>
        <w:rPr/>
      </w:pPr>
      <w:r>
        <w:rPr/>
        <w:t>Lector univ.dr. Gloria Grati</w:t>
      </w:r>
    </w:p>
    <w:p>
      <w:pPr>
        <w:pStyle w:val="Normal"/>
        <w:rPr/>
      </w:pPr>
      <w:r>
        <w:rPr/>
        <w:t>Lector univ.dr. Daniela Catona</w:t>
      </w:r>
    </w:p>
    <w:p>
      <w:pPr>
        <w:pStyle w:val="Normal"/>
        <w:rPr/>
      </w:pPr>
      <w:r>
        <w:rPr/>
        <w:t>Lector univ.dr. Matei Gașpar</w:t>
      </w:r>
    </w:p>
    <w:p>
      <w:pPr>
        <w:pStyle w:val="Normal"/>
        <w:rPr>
          <w:color w:val="C0504D"/>
        </w:rPr>
      </w:pPr>
      <w:r>
        <w:rPr>
          <w:color w:val="C0504D"/>
        </w:rPr>
      </w:r>
    </w:p>
    <w:p>
      <w:pPr>
        <w:pStyle w:val="Normal"/>
        <w:rPr/>
      </w:pPr>
      <w:r>
        <w:rPr/>
      </w:r>
    </w:p>
    <w:p>
      <w:pPr>
        <w:pStyle w:val="Normal"/>
        <w:rPr>
          <w:b/>
          <w:b/>
          <w:bCs/>
        </w:rPr>
      </w:pPr>
      <w:r>
        <w:rPr>
          <w:b/>
          <w:bCs/>
        </w:rPr>
        <w:t>Secretari comisie:</w:t>
      </w:r>
    </w:p>
    <w:p>
      <w:pPr>
        <w:pStyle w:val="Normal"/>
        <w:rPr>
          <w:bCs/>
        </w:rPr>
      </w:pPr>
      <w:r>
        <w:rPr>
          <w:bCs/>
        </w:rPr>
        <w:t>Asist.univ.dr.Claudiu Toma</w:t>
      </w:r>
    </w:p>
    <w:p>
      <w:pPr>
        <w:pStyle w:val="Normal"/>
        <w:rPr>
          <w:bCs/>
        </w:rPr>
      </w:pPr>
      <w:r>
        <w:rPr>
          <w:bCs/>
        </w:rPr>
        <w:t>Asist.univ.dr. Cristina Daju</w:t>
      </w:r>
    </w:p>
    <w:p>
      <w:pPr>
        <w:pStyle w:val="Normal"/>
        <w:rPr>
          <w:bCs/>
        </w:rPr>
      </w:pPr>
      <w:r>
        <w:rPr>
          <w:bCs/>
        </w:rPr>
        <w:t>Asist.univ.dr. Cristina Lazar</w:t>
      </w:r>
    </w:p>
    <w:p>
      <w:pPr>
        <w:pStyle w:val="Normal"/>
        <w:rPr>
          <w:bCs/>
        </w:rPr>
      </w:pPr>
      <w:r>
        <w:rPr>
          <w:bCs/>
        </w:rPr>
      </w:r>
    </w:p>
    <w:p>
      <w:pPr>
        <w:pStyle w:val="Normal"/>
        <w:jc w:val="center"/>
        <w:rPr>
          <w:b/>
          <w:b/>
          <w:color w:val="FF0000"/>
        </w:rPr>
      </w:pPr>
      <w:r>
        <w:rPr>
          <w:b/>
          <w:color w:val="FF0000"/>
        </w:rPr>
      </w:r>
    </w:p>
    <w:p>
      <w:pPr>
        <w:pStyle w:val="Normal"/>
        <w:rPr>
          <w:b/>
          <w:b/>
        </w:rPr>
      </w:pPr>
      <w:r>
        <w:rPr>
          <w:b/>
        </w:rPr>
        <w:t>Membri supleanti</w:t>
      </w:r>
    </w:p>
    <w:p>
      <w:pPr>
        <w:pStyle w:val="Normal"/>
        <w:rPr/>
      </w:pPr>
      <w:r>
        <w:rPr/>
        <w:t>Lector univ.dr.Alexandru Bunii</w:t>
      </w:r>
    </w:p>
    <w:p>
      <w:pPr>
        <w:pStyle w:val="Normal"/>
        <w:rPr/>
      </w:pPr>
      <w:r>
        <w:rPr/>
        <w:t>Lector univ.dr.Remus Rotaru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>
          <w:b/>
          <w:b/>
        </w:rPr>
      </w:pPr>
      <w:r>
        <w:rPr>
          <w:b/>
        </w:rPr>
        <w:t>Comisie contestatii</w:t>
      </w:r>
    </w:p>
    <w:p>
      <w:pPr>
        <w:pStyle w:val="Normal"/>
        <w:rPr>
          <w:bCs/>
        </w:rPr>
      </w:pPr>
      <w:r>
        <w:rPr/>
        <w:t>Conf</w:t>
      </w:r>
      <w:r>
        <w:rPr>
          <w:bCs/>
        </w:rPr>
        <w:t>.univ.dr.Ioan Pop Augustin</w:t>
      </w:r>
    </w:p>
    <w:p>
      <w:pPr>
        <w:pStyle w:val="Normal"/>
        <w:rPr>
          <w:bCs/>
        </w:rPr>
      </w:pPr>
      <w:r>
        <w:rPr>
          <w:bCs/>
        </w:rPr>
        <w:t>Conf.univ.dr.Dan Stanciu</w:t>
      </w:r>
    </w:p>
    <w:p>
      <w:pPr>
        <w:pStyle w:val="Normal"/>
        <w:rPr>
          <w:bCs/>
        </w:rPr>
      </w:pPr>
      <w:r>
        <w:rPr>
          <w:bCs/>
        </w:rPr>
        <w:t>Lector univ.dr. Sorin Vreme</w:t>
      </w:r>
    </w:p>
    <w:p>
      <w:pPr>
        <w:pStyle w:val="Normal"/>
        <w:rPr>
          <w:bCs/>
        </w:rPr>
      </w:pPr>
      <w:r>
        <w:rPr>
          <w:bCs/>
        </w:rPr>
      </w:r>
    </w:p>
    <w:p>
      <w:pPr>
        <w:pStyle w:val="Normal"/>
        <w:ind w:left="3600" w:firstLine="720"/>
        <w:rPr/>
      </w:pPr>
      <w:r>
        <w:rPr/>
        <w:t xml:space="preserve">   </w:t>
      </w:r>
      <w:r>
        <w:rPr/>
        <w:t>Decan,</w:t>
      </w:r>
    </w:p>
    <w:p>
      <w:pPr>
        <w:pStyle w:val="Normal"/>
        <w:jc w:val="center"/>
        <w:rPr>
          <w:b/>
          <w:b/>
        </w:rPr>
      </w:pPr>
      <w:r>
        <w:rPr>
          <w:b/>
        </w:rPr>
      </w:r>
    </w:p>
    <w:p>
      <w:pPr>
        <w:pStyle w:val="Normal"/>
        <w:jc w:val="center"/>
        <w:rPr/>
      </w:pPr>
      <w:r>
        <w:rPr/>
        <w:tab/>
        <w:tab/>
        <w:tab/>
        <w:t>Conf.univ.dr.Adorian Vică</w:t>
      </w:r>
    </w:p>
    <w:p>
      <w:pPr>
        <w:pStyle w:val="Normal"/>
        <w:jc w:val="center"/>
        <w:rPr>
          <w:b/>
          <w:b/>
          <w:color w:val="FF0000"/>
        </w:rPr>
      </w:pPr>
      <w:r>
        <w:rPr>
          <w:b/>
          <w:color w:val="FF0000"/>
        </w:rPr>
      </w:r>
    </w:p>
    <w:p>
      <w:pPr>
        <w:pStyle w:val="Normal"/>
        <w:rPr>
          <w:b/>
          <w:b/>
        </w:rPr>
      </w:pPr>
      <w:r>
        <w:rPr>
          <w:b/>
        </w:rPr>
      </w:r>
    </w:p>
    <w:p>
      <w:pPr>
        <w:pStyle w:val="Normal"/>
        <w:rPr>
          <w:b/>
          <w:b/>
        </w:rPr>
      </w:pPr>
      <w:r>
        <w:rPr>
          <w:b/>
        </w:rPr>
      </w:r>
    </w:p>
    <w:p>
      <w:pPr>
        <w:pStyle w:val="Normal"/>
        <w:rPr>
          <w:b/>
          <w:b/>
        </w:rPr>
      </w:pPr>
      <w:r>
        <w:rPr>
          <w:b/>
        </w:rPr>
      </w:r>
    </w:p>
    <w:p>
      <w:pPr>
        <w:pStyle w:val="Normal"/>
        <w:rPr>
          <w:b/>
          <w:b/>
        </w:rPr>
      </w:pPr>
      <w:r>
        <w:rPr>
          <w:b/>
        </w:rPr>
      </w:r>
    </w:p>
    <w:p>
      <w:pPr>
        <w:pStyle w:val="Normal"/>
        <w:rPr>
          <w:b/>
          <w:b/>
        </w:rPr>
      </w:pPr>
      <w:r>
        <w:rPr>
          <w:b/>
        </w:rPr>
      </w:r>
    </w:p>
    <w:p>
      <w:pPr>
        <w:pStyle w:val="Normal"/>
        <w:rPr>
          <w:b/>
          <w:b/>
        </w:rPr>
      </w:pPr>
      <w:r>
        <w:rPr>
          <w:b/>
        </w:rPr>
      </w:r>
    </w:p>
    <w:p>
      <w:pPr>
        <w:pStyle w:val="Normal"/>
        <w:jc w:val="center"/>
        <w:rPr>
          <w:b/>
          <w:b/>
        </w:rPr>
      </w:pPr>
      <w:r>
        <w:rPr>
          <w:b/>
        </w:rPr>
        <w:t>Examenul de finalizare a studiilor universitare de  masterat 2016</w:t>
      </w:r>
    </w:p>
    <w:p>
      <w:pPr>
        <w:pStyle w:val="Normal"/>
        <w:jc w:val="center"/>
        <w:rPr>
          <w:b/>
          <w:b/>
        </w:rPr>
      </w:pPr>
      <w:r>
        <w:rPr>
          <w:b/>
        </w:rPr>
      </w:r>
    </w:p>
    <w:p>
      <w:pPr>
        <w:pStyle w:val="Normal"/>
        <w:rPr/>
      </w:pPr>
      <w:r>
        <w:rPr/>
      </w:r>
    </w:p>
    <w:p>
      <w:pPr>
        <w:pStyle w:val="Normal"/>
        <w:rPr>
          <w:b/>
          <w:b/>
        </w:rPr>
      </w:pPr>
      <w:r>
        <w:rPr>
          <w:b/>
        </w:rPr>
        <w:t>Preşedinte comisie</w:t>
      </w:r>
    </w:p>
    <w:p>
      <w:pPr>
        <w:pStyle w:val="Normal"/>
        <w:rPr/>
      </w:pPr>
      <w:r>
        <w:rPr/>
        <w:t>Conf.univ.dr. AdorianVică</w:t>
      </w:r>
    </w:p>
    <w:p>
      <w:pPr>
        <w:pStyle w:val="Normal"/>
        <w:rPr/>
      </w:pPr>
      <w:r>
        <w:rPr/>
      </w:r>
    </w:p>
    <w:p>
      <w:pPr>
        <w:pStyle w:val="Normal"/>
        <w:rPr>
          <w:color w:val="FF0000"/>
        </w:rPr>
      </w:pPr>
      <w:r>
        <w:rPr>
          <w:color w:val="FF0000"/>
        </w:rPr>
      </w:r>
    </w:p>
    <w:p>
      <w:pPr>
        <w:pStyle w:val="Normal"/>
        <w:rPr>
          <w:b/>
          <w:b/>
        </w:rPr>
      </w:pPr>
      <w:r>
        <w:rPr>
          <w:b/>
        </w:rPr>
        <w:t xml:space="preserve">Pictură- Surse şi resurse ale imaginii  </w:t>
      </w:r>
    </w:p>
    <w:p>
      <w:pPr>
        <w:pStyle w:val="Normal"/>
        <w:rPr/>
      </w:pPr>
      <w:r>
        <w:rPr/>
        <w:t>Prof.univ.dr. Daniela Constantin</w:t>
      </w:r>
    </w:p>
    <w:p>
      <w:pPr>
        <w:pStyle w:val="Normal"/>
        <w:rPr/>
      </w:pPr>
      <w:r>
        <w:rPr/>
        <w:t>Conf.univ.dr. Dacian Andoni</w:t>
      </w:r>
    </w:p>
    <w:p>
      <w:pPr>
        <w:pStyle w:val="Normal"/>
        <w:rPr/>
      </w:pPr>
      <w:r>
        <w:rPr/>
        <w:t>Conf.univ.dr.Calin Beloescu</w:t>
      </w:r>
    </w:p>
    <w:p>
      <w:pPr>
        <w:pStyle w:val="Normal"/>
        <w:rPr/>
      </w:pPr>
      <w:r>
        <w:rPr/>
        <w:t>Lector univ.dr. Sida Cristian</w:t>
      </w:r>
    </w:p>
    <w:p>
      <w:pPr>
        <w:pStyle w:val="Normal"/>
        <w:rPr/>
      </w:pPr>
      <w:r>
        <w:rPr/>
      </w:r>
    </w:p>
    <w:p>
      <w:pPr>
        <w:pStyle w:val="Normal"/>
        <w:rPr>
          <w:b/>
          <w:b/>
        </w:rPr>
      </w:pPr>
      <w:r>
        <w:rPr>
          <w:b/>
        </w:rPr>
        <w:t xml:space="preserve">Sculptura- Materie şi concept  </w:t>
      </w:r>
    </w:p>
    <w:p>
      <w:pPr>
        <w:pStyle w:val="Normal"/>
        <w:rPr/>
      </w:pPr>
      <w:r>
        <w:rPr/>
        <w:t>Conf.univ.dr. Rudolf  Kocsis</w:t>
      </w:r>
    </w:p>
    <w:p>
      <w:pPr>
        <w:pStyle w:val="Normal"/>
        <w:rPr/>
      </w:pPr>
      <w:r>
        <w:rPr/>
        <w:t>Lector univ.dr. Ana Maria Serban</w:t>
        <w:tab/>
        <w:tab/>
        <w:tab/>
      </w:r>
    </w:p>
    <w:p>
      <w:pPr>
        <w:pStyle w:val="Normal"/>
        <w:rPr/>
      </w:pPr>
      <w:r>
        <w:rPr/>
        <w:t>Lector univ.dr. Bogdan Rata</w:t>
      </w:r>
    </w:p>
    <w:p>
      <w:pPr>
        <w:pStyle w:val="Normal"/>
        <w:rPr/>
      </w:pPr>
      <w:r>
        <w:rPr/>
        <w:t>Lect.univ.dr. Eugen Barzu</w:t>
      </w:r>
    </w:p>
    <w:p>
      <w:pPr>
        <w:pStyle w:val="Normal"/>
        <w:rPr/>
      </w:pPr>
      <w:r>
        <w:rPr/>
      </w:r>
    </w:p>
    <w:p>
      <w:pPr>
        <w:pStyle w:val="Normal"/>
        <w:rPr>
          <w:b/>
          <w:b/>
        </w:rPr>
      </w:pPr>
      <w:r>
        <w:rPr>
          <w:b/>
        </w:rPr>
        <w:t xml:space="preserve">Foto-video </w:t>
      </w:r>
    </w:p>
    <w:p>
      <w:pPr>
        <w:pStyle w:val="Normal"/>
        <w:rPr/>
      </w:pPr>
      <w:r>
        <w:rPr/>
        <w:t xml:space="preserve">Conf.univ.dr. Stelian Acea </w:t>
      </w:r>
    </w:p>
    <w:p>
      <w:pPr>
        <w:pStyle w:val="Normal"/>
        <w:rPr/>
      </w:pPr>
      <w:r>
        <w:rPr/>
        <w:t>Lector univ.dr. Cristian Sida</w:t>
        <w:tab/>
        <w:tab/>
        <w:t xml:space="preserve">   </w:t>
      </w:r>
    </w:p>
    <w:p>
      <w:pPr>
        <w:pStyle w:val="Normal"/>
        <w:rPr/>
      </w:pPr>
      <w:r>
        <w:rPr/>
        <w:t xml:space="preserve">Lector univ.dr. Gabriel Kelemen </w:t>
      </w:r>
    </w:p>
    <w:p>
      <w:pPr>
        <w:pStyle w:val="Normal"/>
        <w:rPr/>
      </w:pPr>
      <w:r>
        <w:rPr/>
        <w:t xml:space="preserve">Lector univ.dr. Dan Toma </w:t>
      </w:r>
    </w:p>
    <w:p>
      <w:pPr>
        <w:pStyle w:val="Normal"/>
        <w:rPr/>
      </w:pPr>
      <w:r>
        <w:rPr/>
      </w:r>
    </w:p>
    <w:p>
      <w:pPr>
        <w:pStyle w:val="Normal"/>
        <w:rPr>
          <w:b/>
          <w:b/>
        </w:rPr>
      </w:pPr>
      <w:r>
        <w:rPr>
          <w:b/>
        </w:rPr>
        <w:t xml:space="preserve">Conservare Restaurare – Icoană, pictură şi restaurare </w:t>
      </w:r>
    </w:p>
    <w:p>
      <w:pPr>
        <w:pStyle w:val="Normal"/>
        <w:rPr/>
      </w:pPr>
      <w:r>
        <w:rPr/>
        <w:t>Conf.univ.dr. Călin Beloescu</w:t>
      </w:r>
    </w:p>
    <w:p>
      <w:pPr>
        <w:pStyle w:val="Normal"/>
        <w:rPr/>
      </w:pPr>
      <w:r>
        <w:rPr/>
        <w:t>Lect.univ.dr. Sivia Trion</w:t>
      </w:r>
    </w:p>
    <w:p>
      <w:pPr>
        <w:pStyle w:val="Normal"/>
        <w:rPr/>
      </w:pPr>
      <w:r>
        <w:rPr/>
        <w:t xml:space="preserve">Conf.univ.dr. Dacian Andoni </w:t>
      </w:r>
    </w:p>
    <w:p>
      <w:pPr>
        <w:pStyle w:val="Normal"/>
        <w:rPr>
          <w:b/>
          <w:b/>
        </w:rPr>
      </w:pPr>
      <w:r>
        <w:rPr>
          <w:b/>
        </w:rPr>
      </w:r>
    </w:p>
    <w:p>
      <w:pPr>
        <w:pStyle w:val="Normal"/>
        <w:rPr>
          <w:b/>
          <w:b/>
        </w:rPr>
      </w:pPr>
      <w:r>
        <w:rPr>
          <w:b/>
        </w:rPr>
        <w:t>Design vestimentar – design textil</w:t>
      </w:r>
    </w:p>
    <w:p>
      <w:pPr>
        <w:pStyle w:val="Normal"/>
        <w:rPr/>
      </w:pPr>
      <w:r>
        <w:rPr/>
        <w:t>Conf.univ.dr. Dan Moga</w:t>
      </w:r>
    </w:p>
    <w:p>
      <w:pPr>
        <w:pStyle w:val="Normal"/>
        <w:rPr/>
      </w:pPr>
      <w:r>
        <w:rPr/>
        <w:t xml:space="preserve">Conf.univ.dr. Ion Augustin Pop </w:t>
      </w:r>
    </w:p>
    <w:p>
      <w:pPr>
        <w:pStyle w:val="Normal"/>
        <w:rPr/>
      </w:pPr>
      <w:r>
        <w:rPr/>
        <w:t xml:space="preserve">Lector univ.dr. Andreea  Palade Flondor       </w:t>
      </w:r>
    </w:p>
    <w:p>
      <w:pPr>
        <w:pStyle w:val="Normal"/>
        <w:rPr/>
      </w:pPr>
      <w:r>
        <w:rPr/>
        <w:t>Lector univ.dr.Valentina Stefanescu</w:t>
      </w:r>
    </w:p>
    <w:p>
      <w:pPr>
        <w:pStyle w:val="Normal"/>
        <w:rPr>
          <w:b/>
          <w:b/>
        </w:rPr>
      </w:pPr>
      <w:r>
        <w:rPr>
          <w:b/>
        </w:rPr>
      </w:r>
    </w:p>
    <w:p>
      <w:pPr>
        <w:pStyle w:val="Normal"/>
        <w:rPr/>
      </w:pPr>
      <w:r>
        <w:rPr>
          <w:b/>
        </w:rPr>
        <w:t>Design</w:t>
        <w:tab/>
        <w:t>de produs</w:t>
        <w:tab/>
      </w:r>
    </w:p>
    <w:p>
      <w:pPr>
        <w:pStyle w:val="Normal"/>
        <w:rPr/>
      </w:pPr>
      <w:r>
        <w:rPr/>
        <w:t>Conf.univ.dr. Marius Sangeorzan</w:t>
      </w:r>
    </w:p>
    <w:p>
      <w:pPr>
        <w:pStyle w:val="Normal"/>
        <w:rPr/>
      </w:pPr>
      <w:r>
        <w:rPr/>
        <w:t xml:space="preserve">Conf.univ.dr. Dan Moga </w:t>
      </w:r>
    </w:p>
    <w:p>
      <w:pPr>
        <w:pStyle w:val="Normal"/>
        <w:rPr/>
      </w:pPr>
      <w:r>
        <w:rPr/>
        <w:t xml:space="preserve">Lect.univ.dr. Hariton Florea                       </w:t>
      </w:r>
    </w:p>
    <w:p>
      <w:pPr>
        <w:pStyle w:val="Normal"/>
        <w:rPr/>
      </w:pPr>
      <w:r>
        <w:rPr/>
        <w:t>Asist.univ.dr. Iosif Mihailo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>
          <w:b/>
        </w:rPr>
        <w:t>Design</w:t>
      </w:r>
      <w:r>
        <w:rPr/>
        <w:tab/>
      </w:r>
      <w:r>
        <w:rPr>
          <w:b/>
        </w:rPr>
        <w:t>Grafic – Comunicare vizuală</w:t>
      </w:r>
      <w:r>
        <w:rPr/>
        <w:tab/>
      </w:r>
    </w:p>
    <w:p>
      <w:pPr>
        <w:pStyle w:val="Normal"/>
        <w:rPr>
          <w:color w:val="FF0000"/>
        </w:rPr>
      </w:pPr>
      <w:r>
        <w:rPr/>
        <w:t>Lect.univ.dr. Corina Nani</w:t>
      </w:r>
    </w:p>
    <w:p>
      <w:pPr>
        <w:pStyle w:val="Normal"/>
        <w:rPr/>
      </w:pPr>
      <w:r>
        <w:rPr/>
        <w:t xml:space="preserve">Lect. univ.dr. Alexandru Jakabhazi                  </w:t>
      </w:r>
    </w:p>
    <w:p>
      <w:pPr>
        <w:pStyle w:val="Normal"/>
        <w:rPr/>
      </w:pPr>
      <w:r>
        <w:rPr/>
        <w:t xml:space="preserve">Lect. univ.dr. Diana Andreescu </w:t>
      </w:r>
    </w:p>
    <w:p>
      <w:pPr>
        <w:pStyle w:val="Normal"/>
        <w:rPr/>
      </w:pPr>
      <w:r>
        <w:rPr/>
        <w:t>Lect. univ.dr.  Dumitru Penteliuc Cotosman</w:t>
      </w:r>
    </w:p>
    <w:p>
      <w:pPr>
        <w:pStyle w:val="Normal"/>
        <w:rPr/>
      </w:pPr>
      <w:r>
        <w:rPr/>
      </w:r>
    </w:p>
    <w:p>
      <w:pPr>
        <w:pStyle w:val="Normal"/>
        <w:rPr>
          <w:b/>
          <w:b/>
        </w:rPr>
      </w:pPr>
      <w:r>
        <w:rPr>
          <w:b/>
        </w:rPr>
        <w:t xml:space="preserve">Design ceramic </w:t>
      </w:r>
    </w:p>
    <w:p>
      <w:pPr>
        <w:pStyle w:val="Normal"/>
        <w:rPr/>
      </w:pPr>
      <w:r>
        <w:rPr/>
        <w:t>Conf.univ.dr.  Vasile</w:t>
      </w:r>
      <w:r>
        <w:rPr>
          <w:b/>
        </w:rPr>
        <w:t xml:space="preserve"> </w:t>
      </w:r>
      <w:r>
        <w:rPr/>
        <w:t>Lihor-Laza</w:t>
      </w:r>
    </w:p>
    <w:p>
      <w:pPr>
        <w:pStyle w:val="Normal"/>
        <w:rPr/>
      </w:pPr>
      <w:r>
        <w:rPr/>
        <w:t>Lect.univ.dr. Gloria Grati</w:t>
        <w:tab/>
        <w:tab/>
      </w:r>
    </w:p>
    <w:p>
      <w:pPr>
        <w:pStyle w:val="Normal"/>
        <w:rPr/>
      </w:pPr>
      <w:r>
        <w:rPr/>
        <w:t>Lect.univ.dr.  Daniela Catona</w:t>
      </w:r>
    </w:p>
    <w:p>
      <w:pPr>
        <w:pStyle w:val="Normal"/>
        <w:rPr/>
      </w:pPr>
      <w:r>
        <w:rPr/>
        <w:t xml:space="preserve">Lector univ.dr. Matei Gașpar </w:t>
      </w:r>
    </w:p>
    <w:p>
      <w:pPr>
        <w:pStyle w:val="Normal"/>
        <w:rPr/>
      </w:pPr>
      <w:r>
        <w:rPr/>
      </w:r>
    </w:p>
    <w:p>
      <w:pPr>
        <w:pStyle w:val="Normal"/>
        <w:rPr>
          <w:bCs/>
          <w:lang w:val="en-US"/>
        </w:rPr>
      </w:pPr>
      <w:r>
        <w:rPr>
          <w:bCs/>
          <w:lang w:val="en-US"/>
        </w:rPr>
      </w:r>
    </w:p>
    <w:p>
      <w:pPr>
        <w:pStyle w:val="Normal"/>
        <w:rPr>
          <w:b/>
          <w:b/>
          <w:bCs/>
        </w:rPr>
      </w:pPr>
      <w:r>
        <w:rPr>
          <w:b/>
          <w:bCs/>
        </w:rPr>
        <w:t>Grafică- Materie şi concept</w:t>
      </w:r>
    </w:p>
    <w:p>
      <w:pPr>
        <w:pStyle w:val="Normal"/>
        <w:rPr>
          <w:bCs/>
        </w:rPr>
      </w:pPr>
      <w:r>
        <w:rPr>
          <w:bCs/>
        </w:rPr>
        <w:t xml:space="preserve">Prof.univ.dr. Constantin Catargiu </w:t>
      </w:r>
    </w:p>
    <w:p>
      <w:pPr>
        <w:pStyle w:val="Normal"/>
        <w:rPr>
          <w:bCs/>
        </w:rPr>
      </w:pPr>
      <w:r>
        <w:rPr>
          <w:bCs/>
        </w:rPr>
        <w:t xml:space="preserve">Prof.univ.dr. Adriana Lucaciu        </w:t>
      </w:r>
    </w:p>
    <w:p>
      <w:pPr>
        <w:pStyle w:val="Normal"/>
        <w:rPr>
          <w:b/>
          <w:b/>
          <w:bCs/>
        </w:rPr>
      </w:pPr>
      <w:r>
        <w:rPr>
          <w:bCs/>
        </w:rPr>
        <w:t>Conf.univ.dr.AdorianVica</w:t>
        <w:tab/>
        <w:tab/>
        <w:tab/>
      </w:r>
    </w:p>
    <w:p>
      <w:pPr>
        <w:pStyle w:val="Normal"/>
        <w:rPr>
          <w:bCs/>
        </w:rPr>
      </w:pPr>
      <w:r>
        <w:rPr>
          <w:bCs/>
        </w:rPr>
        <w:t xml:space="preserve">Lector univ.dr. Remus Rotaru </w:t>
      </w:r>
    </w:p>
    <w:p>
      <w:pPr>
        <w:pStyle w:val="Normal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rPr>
          <w:b/>
          <w:b/>
          <w:bCs/>
        </w:rPr>
      </w:pPr>
      <w:r>
        <w:rPr>
          <w:b/>
          <w:bCs/>
        </w:rPr>
        <w:t xml:space="preserve">Grafica publicitara şi de carte </w:t>
      </w:r>
    </w:p>
    <w:p>
      <w:pPr>
        <w:pStyle w:val="Normal"/>
        <w:rPr>
          <w:bCs/>
        </w:rPr>
      </w:pPr>
      <w:r>
        <w:rPr>
          <w:bCs/>
        </w:rPr>
        <w:t xml:space="preserve">Prof.univ.dr. Constantin  Catargiu          </w:t>
      </w:r>
    </w:p>
    <w:p>
      <w:pPr>
        <w:pStyle w:val="Normal"/>
        <w:rPr>
          <w:bCs/>
        </w:rPr>
      </w:pPr>
      <w:r>
        <w:rPr>
          <w:bCs/>
        </w:rPr>
        <w:t xml:space="preserve">Prof.univ.dr. Adriana Lucaciu         </w:t>
      </w:r>
    </w:p>
    <w:p>
      <w:pPr>
        <w:pStyle w:val="Normal"/>
        <w:rPr>
          <w:bCs/>
        </w:rPr>
      </w:pPr>
      <w:r>
        <w:rPr>
          <w:bCs/>
        </w:rPr>
        <w:t>Conf.univ.dr. Adorian Vică</w:t>
      </w:r>
    </w:p>
    <w:p>
      <w:pPr>
        <w:pStyle w:val="Normal"/>
        <w:rPr>
          <w:bCs/>
        </w:rPr>
      </w:pPr>
      <w:r>
        <w:rPr>
          <w:bCs/>
        </w:rPr>
        <w:t xml:space="preserve">Lector univ.dr. Remus Rotaru </w:t>
      </w:r>
    </w:p>
    <w:p>
      <w:pPr>
        <w:pStyle w:val="Normal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rPr>
          <w:b/>
          <w:b/>
          <w:bCs/>
        </w:rPr>
      </w:pPr>
      <w:r>
        <w:rPr>
          <w:b/>
          <w:bCs/>
        </w:rPr>
        <w:t>Secretari  comisie:</w:t>
      </w:r>
    </w:p>
    <w:p>
      <w:pPr>
        <w:pStyle w:val="Normal"/>
        <w:rPr>
          <w:bCs/>
        </w:rPr>
      </w:pPr>
      <w:r>
        <w:rPr>
          <w:bCs/>
        </w:rPr>
        <w:t>Asist.univ.dr.Claudiu Toma</w:t>
      </w:r>
    </w:p>
    <w:p>
      <w:pPr>
        <w:pStyle w:val="Normal"/>
        <w:rPr>
          <w:bCs/>
        </w:rPr>
      </w:pPr>
      <w:r>
        <w:rPr>
          <w:bCs/>
        </w:rPr>
        <w:t>Asist.univ.dr. Cristina Daju</w:t>
      </w:r>
    </w:p>
    <w:p>
      <w:pPr>
        <w:pStyle w:val="Normal"/>
        <w:rPr>
          <w:bCs/>
        </w:rPr>
      </w:pPr>
      <w:r>
        <w:rPr>
          <w:bCs/>
        </w:rPr>
        <w:t>Asist.univ.dr. Cristina Lazar</w:t>
      </w:r>
    </w:p>
    <w:p>
      <w:pPr>
        <w:pStyle w:val="Normal"/>
        <w:rPr>
          <w:bCs/>
        </w:rPr>
      </w:pPr>
      <w:r>
        <w:rPr>
          <w:bCs/>
        </w:rPr>
      </w:r>
    </w:p>
    <w:p>
      <w:pPr>
        <w:pStyle w:val="Normal"/>
        <w:rPr>
          <w:bCs/>
        </w:rPr>
      </w:pPr>
      <w:r>
        <w:rPr>
          <w:bCs/>
        </w:rPr>
      </w:r>
    </w:p>
    <w:p>
      <w:pPr>
        <w:pStyle w:val="Normal"/>
        <w:rPr>
          <w:b/>
          <w:b/>
        </w:rPr>
      </w:pPr>
      <w:r>
        <w:rPr>
          <w:b/>
        </w:rPr>
        <w:t>Membri supleanti</w:t>
      </w:r>
    </w:p>
    <w:p>
      <w:pPr>
        <w:pStyle w:val="Normal"/>
        <w:rPr/>
      </w:pPr>
      <w:r>
        <w:rPr/>
        <w:t>Lector univ.dr.Sorin Vreme</w:t>
      </w:r>
    </w:p>
    <w:p>
      <w:pPr>
        <w:pStyle w:val="Normal"/>
        <w:rPr/>
      </w:pPr>
      <w:r>
        <w:rPr/>
        <w:t>Conf.univ.dr. Camil Mihaescu</w:t>
      </w:r>
    </w:p>
    <w:p>
      <w:pPr>
        <w:pStyle w:val="Normal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rPr/>
      </w:pPr>
      <w:r>
        <w:rPr/>
      </w:r>
    </w:p>
    <w:p>
      <w:pPr>
        <w:pStyle w:val="Normal"/>
        <w:rPr>
          <w:b/>
          <w:b/>
        </w:rPr>
      </w:pPr>
      <w:r>
        <w:rPr>
          <w:b/>
        </w:rPr>
        <w:t>Comisie contestatii</w:t>
      </w:r>
    </w:p>
    <w:p>
      <w:pPr>
        <w:pStyle w:val="Normal"/>
        <w:rPr>
          <w:bCs/>
        </w:rPr>
      </w:pPr>
      <w:r>
        <w:rPr/>
        <w:t>Conf</w:t>
      </w:r>
      <w:r>
        <w:rPr>
          <w:bCs/>
        </w:rPr>
        <w:t>.univ.dr.Dan Stanciu</w:t>
      </w:r>
    </w:p>
    <w:p>
      <w:pPr>
        <w:pStyle w:val="Normal"/>
        <w:rPr>
          <w:bCs/>
        </w:rPr>
      </w:pPr>
      <w:r>
        <w:rPr>
          <w:bCs/>
        </w:rPr>
        <w:t>Conf.univ.dr.Marcel Breilean</w:t>
      </w:r>
    </w:p>
    <w:p>
      <w:pPr>
        <w:pStyle w:val="Normal"/>
        <w:rPr>
          <w:bCs/>
        </w:rPr>
      </w:pPr>
      <w:r>
        <w:rPr>
          <w:bCs/>
        </w:rPr>
        <w:t>Lector univ.dr.Eniko Szucs</w:t>
      </w:r>
    </w:p>
    <w:p>
      <w:pPr>
        <w:pStyle w:val="Normal"/>
        <w:rPr>
          <w:bCs/>
        </w:rPr>
      </w:pPr>
      <w:r>
        <w:rPr>
          <w:bCs/>
        </w:rPr>
      </w:r>
    </w:p>
    <w:p>
      <w:pPr>
        <w:pStyle w:val="Normal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rPr>
          <w:b/>
          <w:b/>
        </w:rPr>
      </w:pPr>
      <w:r>
        <w:rPr>
          <w:b/>
        </w:rPr>
      </w:r>
    </w:p>
    <w:p>
      <w:pPr>
        <w:pStyle w:val="Normal"/>
        <w:ind w:left="4320" w:hanging="0"/>
        <w:rPr/>
      </w:pPr>
      <w:r>
        <w:rPr/>
        <w:t>Decan,</w:t>
      </w:r>
    </w:p>
    <w:p>
      <w:pPr>
        <w:pStyle w:val="Normal"/>
        <w:jc w:val="center"/>
        <w:rPr/>
      </w:pPr>
      <w:r>
        <w:rPr/>
      </w:r>
    </w:p>
    <w:p>
      <w:pPr>
        <w:pStyle w:val="Normal"/>
        <w:jc w:val="center"/>
        <w:rPr/>
      </w:pPr>
      <w:r>
        <w:rPr/>
        <w:tab/>
        <w:tab/>
        <w:t xml:space="preserve">      Conf.univ.dr.Adorian Vică</w:t>
      </w:r>
    </w:p>
    <w:sectPr>
      <w:headerReference w:type="default" r:id="rId2"/>
      <w:footerReference w:type="default" r:id="rId3"/>
      <w:type w:val="nextPage"/>
      <w:pgSz w:w="11906" w:h="16838"/>
      <w:pgMar w:left="1276" w:right="1133" w:header="567" w:top="2127" w:footer="229" w:bottom="1560" w:gutter="0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Cambria">
    <w:charset w:val="00"/>
    <w:family w:val="roman"/>
    <w:pitch w:val="variable"/>
  </w:font>
  <w:font w:name="Arial">
    <w:charset w:val="00"/>
    <w:family w:val="roman"/>
    <w:pitch w:val="variable"/>
  </w:font>
  <w:font w:name="Tahoma">
    <w:charset w:val="00"/>
    <w:family w:val="roman"/>
    <w:pitch w:val="variable"/>
  </w:font>
  <w:font w:name="Courier New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Arial Narrow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ind w:left="-426" w:right="-158" w:hanging="0"/>
      <w:jc w:val="right"/>
      <w:rPr>
        <w:rFonts w:ascii="Arial Narrow" w:hAnsi="Arial Narrow" w:cs="Cambria"/>
        <w:color w:val="FFFFFF" w:themeColor="background1"/>
        <w:sz w:val="22"/>
        <w:szCs w:val="20"/>
      </w:rPr>
    </w:pPr>
    <w:r>
      <w:drawing>
        <wp:anchor behindDoc="1" distT="0" distB="0" distL="133350" distR="123190" simplePos="0" locked="0" layoutInCell="1" allowOverlap="1" relativeHeight="27">
          <wp:simplePos x="0" y="0"/>
          <wp:positionH relativeFrom="column">
            <wp:posOffset>4535805</wp:posOffset>
          </wp:positionH>
          <wp:positionV relativeFrom="paragraph">
            <wp:posOffset>-100330</wp:posOffset>
          </wp:positionV>
          <wp:extent cx="1438275" cy="396240"/>
          <wp:effectExtent l="0" t="0" r="0" b="0"/>
          <wp:wrapSquare wrapText="bothSides"/>
          <wp:docPr id="6" name="Picture 2" descr="E:\MATERIALE UVT\FOI ANTET 2012\UVT\FACULTATI\FAD\LOGO FAD 201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2" descr="E:\MATERIALE UVT\FOI ANTET 2012\UVT\FACULTATI\FAD\LOGO FAD 2012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438275" cy="3962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cs="Cambria" w:ascii="Arial Narrow" w:hAnsi="Arial Narrow"/>
        <w:b/>
        <w:color w:val="548DD4"/>
        <w:sz w:val="20"/>
        <w:szCs w:val="20"/>
      </w:rPr>
      <w:t>PAGINA</w:t>
    </w:r>
    <w:r>
      <w:rPr>
        <w:rFonts w:cs="Cambria" w:ascii="Arial Narrow" w:hAnsi="Arial Narrow"/>
        <w:color w:val="548DD4"/>
        <w:sz w:val="22"/>
        <w:szCs w:val="20"/>
      </w:rPr>
      <w:t xml:space="preserve">  |                                                                                                                                          </w:t>
    </w:r>
    <w:r>
      <w:rPr>
        <w:rFonts w:cs="Cambria" w:ascii="Arial Narrow" w:hAnsi="Arial Narrow"/>
        <w:color w:val="FFFFFF" w:themeColor="background1"/>
        <w:sz w:val="22"/>
        <w:szCs w:val="20"/>
      </w:rPr>
      <w:t xml:space="preserve">Telefon: 0256-592.303       </w:t>
    </w:r>
    <w:r>
      <mc:AlternateContent>
        <mc:Choice Requires="wps">
          <w:drawing>
            <wp:anchor behindDoc="0" distT="0" distB="0" distL="0" distR="0" simplePos="0" locked="0" layoutInCell="1" allowOverlap="1" relativeHeight="35">
              <wp:simplePos x="0" y="0"/>
              <wp:positionH relativeFrom="page">
                <wp:posOffset>1441450</wp:posOffset>
              </wp:positionH>
              <wp:positionV relativeFrom="paragraph">
                <wp:posOffset>635</wp:posOffset>
              </wp:positionV>
              <wp:extent cx="70485" cy="174625"/>
              <wp:effectExtent l="0" t="0" r="0" b="0"/>
              <wp:wrapSquare wrapText="largest"/>
              <wp:docPr id="7" name="Frame1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0485" cy="174625"/>
                      </a:xfrm>
                      <a:prstGeom prst="rect"/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>
                          <w:pPr>
                            <w:pStyle w:val="Footer"/>
                            <w:pBdr/>
                            <w:rPr/>
                          </w:pPr>
                          <w:r>
                            <w:rPr>
                              <w:rStyle w:val="Pagenumber"/>
                              <w:rFonts w:ascii="Arial Narrow" w:hAnsi="Arial Narrow"/>
                              <w:b/>
                              <w:color w:val="FFC000"/>
                            </w:rPr>
                            <w:fldChar w:fldCharType="begin"/>
                          </w:r>
                          <w:r>
                            <w:instrText> PAGE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anchor="t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fillcolor="#FFFFFF" style="position:absolute;rotation:0;width:5.55pt;height:13.75pt;mso-wrap-distance-left:0pt;mso-wrap-distance-right:0pt;mso-wrap-distance-top:0pt;mso-wrap-distance-bottom:0pt;margin-top:0.05pt;mso-position-vertical-relative:text;margin-left:113.5pt;mso-position-horizontal-relative:page">
              <v:fill opacity="0f"/>
              <v:textbox inset="0in,0in,0in,0in">
                <w:txbxContent>
                  <w:p>
                    <w:pPr>
                      <w:pStyle w:val="Footer"/>
                      <w:pBdr/>
                      <w:rPr/>
                    </w:pPr>
                    <w:r>
                      <w:rPr>
                        <w:rStyle w:val="Pagenumber"/>
                        <w:rFonts w:ascii="Arial Narrow" w:hAnsi="Arial Narrow"/>
                        <w:b/>
                        <w:color w:val="FFC000"/>
                      </w:rPr>
                      <w:fldChar w:fldCharType="begin"/>
                    </w:r>
                    <w:r>
                      <w:instrText> PAGE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</w:p>
                </w:txbxContent>
              </v:textbox>
              <w10:wrap type="square" side="largest"/>
            </v:rect>
          </w:pict>
        </mc:Fallback>
      </mc:AlternateContent>
    </w:r>
    <w:r>
      <mc:AlternateContent>
        <mc:Choice Requires="wps">
          <w:drawing>
            <wp:anchor behindDoc="1" distT="0" distB="0" distL="114300" distR="114300" simplePos="0" locked="0" layoutInCell="1" allowOverlap="1" relativeHeight="23">
              <wp:simplePos x="0" y="0"/>
              <wp:positionH relativeFrom="column">
                <wp:posOffset>1126490</wp:posOffset>
              </wp:positionH>
              <wp:positionV relativeFrom="paragraph">
                <wp:posOffset>-180975</wp:posOffset>
              </wp:positionV>
              <wp:extent cx="3268980" cy="655955"/>
              <wp:effectExtent l="0" t="0" r="0" b="0"/>
              <wp:wrapNone/>
              <wp:docPr id="8" name="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268980" cy="655955"/>
                      </a:xfrm>
                      <a:prstGeom prst="rect"/>
                      <a:solidFill>
                        <a:srgbClr val="FFFFFF"/>
                      </a:solidFill>
                      <a:ln w="635">
                        <a:solidFill>
                          <a:srgbClr val="FFFFFF"/>
                        </a:solidFill>
                      </a:ln>
                    </wps:spPr>
                    <wps:txbx>
                      <w:txbxContent>
                        <w:p>
                          <w:pPr>
                            <w:pStyle w:val="FrameContents"/>
                            <w:ind w:left="-426" w:right="-158" w:hanging="0"/>
                            <w:jc w:val="right"/>
                            <w:rPr>
                              <w:rFonts w:ascii="Arial Narrow" w:hAnsi="Arial Narrow" w:cs="Cambria"/>
                              <w:color w:val="548DD4"/>
                              <w:sz w:val="22"/>
                              <w:szCs w:val="20"/>
                            </w:rPr>
                          </w:pPr>
                          <w:r>
                            <w:rPr>
                              <w:rFonts w:cs="Cambria" w:ascii="Arial Narrow" w:hAnsi="Arial Narrow"/>
                              <w:color w:val="548DD4"/>
                              <w:szCs w:val="20"/>
                            </w:rPr>
                            <w:t>Str. Oituz, Nr. 4, 300086 Timişoara, România</w:t>
                          </w:r>
                          <w:r>
                            <w:rPr>
                              <w:rFonts w:cs="Cambria" w:ascii="Arial Narrow" w:hAnsi="Arial Narrow"/>
                              <w:color w:val="FFFFFF" w:themeColor="background1"/>
                              <w:sz w:val="22"/>
                              <w:szCs w:val="20"/>
                            </w:rPr>
                            <w:t>.</w:t>
                          </w:r>
                        </w:p>
                        <w:p>
                          <w:pPr>
                            <w:pStyle w:val="FrameContents"/>
                            <w:ind w:left="-426" w:right="-158" w:hanging="0"/>
                            <w:jc w:val="right"/>
                            <w:rPr>
                              <w:rFonts w:ascii="Arial Narrow" w:hAnsi="Arial Narrow" w:cs="Cambria"/>
                              <w:color w:val="548DD4"/>
                              <w:sz w:val="22"/>
                              <w:szCs w:val="20"/>
                              <w:lang w:val="en-US"/>
                            </w:rPr>
                          </w:pPr>
                          <w:r>
                            <w:rPr>
                              <w:rFonts w:cs="Cambria" w:ascii="Arial Narrow" w:hAnsi="Arial Narrow"/>
                              <w:color w:val="548DD4"/>
                              <w:sz w:val="22"/>
                              <w:szCs w:val="20"/>
                            </w:rPr>
                            <w:t>Tel./Fax</w:t>
                          </w:r>
                          <w:r>
                            <w:rPr>
                              <w:rFonts w:cs="Cambria" w:ascii="Arial Narrow" w:hAnsi="Arial Narrow"/>
                              <w:color w:val="548DD4"/>
                              <w:sz w:val="22"/>
                              <w:szCs w:val="20"/>
                              <w:lang w:val="en-US"/>
                            </w:rPr>
                            <w:t xml:space="preserve">: +4 0256-592.900 (13), </w:t>
                          </w:r>
                          <w:r>
                            <w:rPr>
                              <w:rFonts w:cs="Cambria" w:ascii="Arial Narrow" w:hAnsi="Arial Narrow"/>
                              <w:b/>
                              <w:color w:val="002060"/>
                              <w:sz w:val="22"/>
                              <w:szCs w:val="20"/>
                              <w:lang w:val="en-US"/>
                            </w:rPr>
                            <w:t>www.arte.uvt.ro</w:t>
                          </w:r>
                          <w:r>
                            <w:rPr>
                              <w:rFonts w:cs="Cambria" w:ascii="Arial Narrow" w:hAnsi="Arial Narrow"/>
                              <w:color w:val="FFFFFF" w:themeColor="background1"/>
                              <w:sz w:val="22"/>
                              <w:szCs w:val="20"/>
                              <w:lang w:val="en-US"/>
                            </w:rPr>
                            <w:t>.</w:t>
                          </w:r>
                        </w:p>
                        <w:p>
                          <w:pPr>
                            <w:pStyle w:val="FrameContents"/>
                            <w:ind w:left="-426" w:right="-158" w:hanging="0"/>
                            <w:jc w:val="right"/>
                            <w:rPr>
                              <w:rFonts w:ascii="Arial Narrow" w:hAnsi="Arial Narrow" w:cs="Cambria"/>
                              <w:color w:val="548DD4" w:themeColor="text2" w:themeTint="99"/>
                              <w:sz w:val="22"/>
                              <w:szCs w:val="20"/>
                              <w:lang w:val="en-US"/>
                            </w:rPr>
                          </w:pPr>
                          <w:r>
                            <w:rPr>
                              <w:rFonts w:cs="Cambria" w:ascii="Arial Narrow" w:hAnsi="Arial Narrow"/>
                              <w:color w:val="FFFFFF" w:themeColor="background1"/>
                              <w:sz w:val="22"/>
                              <w:szCs w:val="20"/>
                              <w:lang w:val="en-US"/>
                            </w:rPr>
                            <w:t>.</w:t>
                          </w:r>
                        </w:p>
                        <w:p>
                          <w:pPr>
                            <w:pStyle w:val="FrameContents"/>
                            <w:rPr/>
                          </w:pPr>
                          <w:r>
                            <w:rPr/>
                          </w:r>
                        </w:p>
                      </w:txbxContent>
                    </wps:txbx>
                    <wps:bodyPr anchor="t" lIns="91440" tIns="45720" rIns="91440" bIns="4572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fillcolor="#FFFFFF" strokecolor="#FFFFFF" strokeweight="0pt" style="position:absolute;rotation:0;width:257.4pt;height:51.65pt;mso-wrap-distance-left:9pt;mso-wrap-distance-right:9pt;mso-wrap-distance-top:0pt;mso-wrap-distance-bottom:0pt;margin-top:-14.25pt;mso-position-vertical-relative:text;margin-left:88.7pt;mso-position-horizontal-relative:text">
              <v:textbox>
                <w:txbxContent>
                  <w:p>
                    <w:pPr>
                      <w:pStyle w:val="FrameContents"/>
                      <w:ind w:left="-426" w:right="-158" w:hanging="0"/>
                      <w:jc w:val="right"/>
                      <w:rPr>
                        <w:rFonts w:ascii="Arial Narrow" w:hAnsi="Arial Narrow" w:cs="Cambria"/>
                        <w:color w:val="548DD4"/>
                        <w:sz w:val="22"/>
                        <w:szCs w:val="20"/>
                      </w:rPr>
                    </w:pPr>
                    <w:r>
                      <w:rPr>
                        <w:rFonts w:cs="Cambria" w:ascii="Arial Narrow" w:hAnsi="Arial Narrow"/>
                        <w:color w:val="548DD4"/>
                        <w:szCs w:val="20"/>
                      </w:rPr>
                      <w:t>Str. Oituz, Nr. 4, 300086 Timişoara, România</w:t>
                    </w:r>
                    <w:r>
                      <w:rPr>
                        <w:rFonts w:cs="Cambria" w:ascii="Arial Narrow" w:hAnsi="Arial Narrow"/>
                        <w:color w:val="FFFFFF" w:themeColor="background1"/>
                        <w:sz w:val="22"/>
                        <w:szCs w:val="20"/>
                      </w:rPr>
                      <w:t>.</w:t>
                    </w:r>
                  </w:p>
                  <w:p>
                    <w:pPr>
                      <w:pStyle w:val="FrameContents"/>
                      <w:ind w:left="-426" w:right="-158" w:hanging="0"/>
                      <w:jc w:val="right"/>
                      <w:rPr>
                        <w:rFonts w:ascii="Arial Narrow" w:hAnsi="Arial Narrow" w:cs="Cambria"/>
                        <w:color w:val="548DD4"/>
                        <w:sz w:val="22"/>
                        <w:szCs w:val="20"/>
                        <w:lang w:val="en-US"/>
                      </w:rPr>
                    </w:pPr>
                    <w:r>
                      <w:rPr>
                        <w:rFonts w:cs="Cambria" w:ascii="Arial Narrow" w:hAnsi="Arial Narrow"/>
                        <w:color w:val="548DD4"/>
                        <w:sz w:val="22"/>
                        <w:szCs w:val="20"/>
                      </w:rPr>
                      <w:t>Tel./Fax</w:t>
                    </w:r>
                    <w:r>
                      <w:rPr>
                        <w:rFonts w:cs="Cambria" w:ascii="Arial Narrow" w:hAnsi="Arial Narrow"/>
                        <w:color w:val="548DD4"/>
                        <w:sz w:val="22"/>
                        <w:szCs w:val="20"/>
                        <w:lang w:val="en-US"/>
                      </w:rPr>
                      <w:t xml:space="preserve">: +4 0256-592.900 (13), </w:t>
                    </w:r>
                    <w:r>
                      <w:rPr>
                        <w:rFonts w:cs="Cambria" w:ascii="Arial Narrow" w:hAnsi="Arial Narrow"/>
                        <w:b/>
                        <w:color w:val="002060"/>
                        <w:sz w:val="22"/>
                        <w:szCs w:val="20"/>
                        <w:lang w:val="en-US"/>
                      </w:rPr>
                      <w:t>www.arte.uvt.ro</w:t>
                    </w:r>
                    <w:r>
                      <w:rPr>
                        <w:rFonts w:cs="Cambria" w:ascii="Arial Narrow" w:hAnsi="Arial Narrow"/>
                        <w:color w:val="FFFFFF" w:themeColor="background1"/>
                        <w:sz w:val="22"/>
                        <w:szCs w:val="20"/>
                        <w:lang w:val="en-US"/>
                      </w:rPr>
                      <w:t>.</w:t>
                    </w:r>
                  </w:p>
                  <w:p>
                    <w:pPr>
                      <w:pStyle w:val="FrameContents"/>
                      <w:ind w:left="-426" w:right="-158" w:hanging="0"/>
                      <w:jc w:val="right"/>
                      <w:rPr>
                        <w:rFonts w:ascii="Arial Narrow" w:hAnsi="Arial Narrow" w:cs="Cambria"/>
                        <w:color w:val="548DD4" w:themeColor="text2" w:themeTint="99"/>
                        <w:sz w:val="22"/>
                        <w:szCs w:val="20"/>
                        <w:lang w:val="en-US"/>
                      </w:rPr>
                    </w:pPr>
                    <w:r>
                      <w:rPr>
                        <w:rFonts w:cs="Cambria" w:ascii="Arial Narrow" w:hAnsi="Arial Narrow"/>
                        <w:color w:val="FFFFFF" w:themeColor="background1"/>
                        <w:sz w:val="22"/>
                        <w:szCs w:val="20"/>
                        <w:lang w:val="en-US"/>
                      </w:rPr>
                      <w:t>.</w:t>
                    </w:r>
                  </w:p>
                  <w:p>
                    <w:pPr>
                      <w:pStyle w:val="FrameContents"/>
                      <w:rPr/>
                    </w:pPr>
                    <w:r>
                      <w:rPr/>
                    </w:r>
                  </w:p>
                </w:txbxContent>
              </v:textbox>
            </v:rect>
          </w:pict>
        </mc:Fallback>
      </mc:AlternateContent>
    </w:r>
  </w:p>
  <w:p>
    <w:pPr>
      <w:pStyle w:val="Normal"/>
      <w:ind w:left="-426" w:right="-158" w:hanging="0"/>
      <w:jc w:val="right"/>
      <w:rPr>
        <w:rFonts w:ascii="Arial Narrow" w:hAnsi="Arial Narrow" w:cs="Cambria"/>
        <w:color w:val="FFFFFF" w:themeColor="background1"/>
        <w:sz w:val="22"/>
        <w:szCs w:val="20"/>
        <w:lang w:val="en-US"/>
      </w:rPr>
    </w:pPr>
    <w:r>
      <w:rPr>
        <w:rFonts w:cs="Cambria" w:ascii="Arial Narrow" w:hAnsi="Arial Narrow"/>
        <w:color w:val="FFFFFF" w:themeColor="background1"/>
        <w:sz w:val="22"/>
        <w:szCs w:val="20"/>
      </w:rPr>
      <w:t xml:space="preserve"> </w:t>
    </w:r>
    <w:r>
      <w:rPr>
        <w:rFonts w:cs="Cambria" w:ascii="Arial Narrow" w:hAnsi="Arial Narrow"/>
        <w:color w:val="FFFFFF" w:themeColor="background1"/>
        <w:sz w:val="22"/>
        <w:szCs w:val="20"/>
      </w:rPr>
      <w:t>Email: dci@rectorat.uvt.ro</w:t>
    </w:r>
  </w:p>
  <w:p>
    <w:pPr>
      <w:pStyle w:val="Normal"/>
      <w:ind w:left="-426" w:right="-158" w:hanging="0"/>
      <w:jc w:val="right"/>
      <w:rPr/>
    </w:pPr>
    <w:hyperlink r:id="rId2">
      <w:r>
        <w:rPr>
          <w:rStyle w:val="InternetLink"/>
          <w:rFonts w:cs="Cambria" w:ascii="Arial Narrow" w:hAnsi="Arial Narrow"/>
          <w:color w:val="FFFFFF" w:themeColor="background1"/>
          <w:sz w:val="22"/>
          <w:szCs w:val="20"/>
          <w:lang w:val="en-US"/>
        </w:rPr>
        <w:t>Website: http://www.uvt.ro/</w:t>
      </w:r>
    </w:hyperlink>
  </w:p>
  <w:p>
    <w:pPr>
      <w:pStyle w:val="Foo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Header"/>
      <w:ind w:left="-540" w:right="-158" w:firstLine="5220"/>
      <w:rPr/>
    </w:pPr>
    <w:r>
      <w:rPr/>
      <w:drawing>
        <wp:anchor behindDoc="0" distT="0" distB="0" distL="133350" distR="114300" simplePos="0" locked="0" layoutInCell="1" allowOverlap="1" relativeHeight="11">
          <wp:simplePos x="0" y="0"/>
          <wp:positionH relativeFrom="column">
            <wp:posOffset>-42545</wp:posOffset>
          </wp:positionH>
          <wp:positionV relativeFrom="paragraph">
            <wp:posOffset>-50165</wp:posOffset>
          </wp:positionV>
          <wp:extent cx="2271395" cy="588645"/>
          <wp:effectExtent l="0" t="0" r="0" b="0"/>
          <wp:wrapTight wrapText="bothSides">
            <wp:wrapPolygon edited="0">
              <wp:start x="-188" y="0"/>
              <wp:lineTo x="-188" y="20961"/>
              <wp:lineTo x="21556" y="20961"/>
              <wp:lineTo x="21556" y="0"/>
              <wp:lineTo x="-188" y="0"/>
            </wp:wrapPolygon>
          </wp:wrapTight>
          <wp:docPr id="1" name="Imagine 1" descr="logo uv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ine 1" descr="logo uvt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1365" t="0" r="0" b="0"/>
                  <a:stretch>
                    <a:fillRect/>
                  </a:stretch>
                </pic:blipFill>
                <pic:spPr bwMode="auto">
                  <a:xfrm>
                    <a:off x="0" y="0"/>
                    <a:ext cx="2271395" cy="5886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mc:AlternateContent>
        <mc:Choice Requires="wps">
          <w:drawing>
            <wp:anchor behindDoc="1" distT="0" distB="0" distL="114300" distR="114300" simplePos="0" locked="0" layoutInCell="1" allowOverlap="1" relativeHeight="15">
              <wp:simplePos x="0" y="0"/>
              <wp:positionH relativeFrom="column">
                <wp:posOffset>2685415</wp:posOffset>
              </wp:positionH>
              <wp:positionV relativeFrom="paragraph">
                <wp:posOffset>135890</wp:posOffset>
              </wp:positionV>
              <wp:extent cx="3231515" cy="621665"/>
              <wp:effectExtent l="0" t="0" r="0" b="0"/>
              <wp:wrapNone/>
              <wp:docPr id="2" name="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231515" cy="621665"/>
                      </a:xfrm>
                      <a:prstGeom prst="rect"/>
                      <a:solidFill>
                        <a:srgbClr val="FFFFFF"/>
                      </a:solidFill>
                    </wps:spPr>
                    <wps:txbx>
                      <w:txbxContent>
                        <w:p>
                          <w:pPr>
                            <w:pStyle w:val="FrameContents"/>
                            <w:ind w:left="-567" w:right="-158" w:hanging="0"/>
                            <w:jc w:val="right"/>
                            <w:rPr>
                              <w:rFonts w:ascii="Arial Narrow" w:hAnsi="Arial Narrow" w:cs="Cambria"/>
                              <w:b/>
                              <w:b/>
                              <w:color w:val="548DD4"/>
                              <w:spacing w:val="-10"/>
                              <w:sz w:val="16"/>
                              <w:szCs w:val="20"/>
                            </w:rPr>
                          </w:pPr>
                          <w:r>
                            <w:rPr>
                              <w:rFonts w:cs="Cambria" w:ascii="Arial Narrow" w:hAnsi="Arial Narrow"/>
                              <w:b/>
                              <w:color w:val="FFFFFF" w:themeColor="background1"/>
                              <w:spacing w:val="-10"/>
                              <w:sz w:val="16"/>
                              <w:szCs w:val="20"/>
                            </w:rPr>
                            <w:t>..</w:t>
                          </w:r>
                        </w:p>
                        <w:p>
                          <w:pPr>
                            <w:pStyle w:val="FrameContents"/>
                            <w:ind w:left="-567" w:right="-158" w:hanging="0"/>
                            <w:jc w:val="right"/>
                            <w:rPr>
                              <w:rFonts w:ascii="Arial Narrow" w:hAnsi="Arial Narrow" w:cs="Cambria"/>
                              <w:b/>
                              <w:b/>
                              <w:color w:val="548DD4"/>
                              <w:spacing w:val="-10"/>
                              <w:sz w:val="22"/>
                              <w:szCs w:val="20"/>
                            </w:rPr>
                          </w:pPr>
                          <w:r>
                            <w:rPr>
                              <w:rFonts w:cs="Cambria" w:ascii="Arial Narrow" w:hAnsi="Arial Narrow"/>
                              <w:b/>
                              <w:color w:val="548DD4"/>
                              <w:spacing w:val="-10"/>
                              <w:szCs w:val="20"/>
                            </w:rPr>
                            <w:t>FACULTATEA DE ARTE ȘI DESIGN</w:t>
                          </w:r>
                          <w:r>
                            <w:rPr>
                              <w:rFonts w:cs="Cambria" w:ascii="Arial Narrow" w:hAnsi="Arial Narrow"/>
                              <w:b/>
                              <w:color w:val="FFFFFF" w:themeColor="background1"/>
                              <w:spacing w:val="-10"/>
                              <w:sz w:val="22"/>
                              <w:szCs w:val="20"/>
                            </w:rPr>
                            <w:t>.</w:t>
                          </w:r>
                        </w:p>
                        <w:p>
                          <w:pPr>
                            <w:pStyle w:val="FrameContents"/>
                            <w:ind w:left="-567" w:right="-158" w:hanging="0"/>
                            <w:jc w:val="right"/>
                            <w:rPr>
                              <w:rFonts w:ascii="Arial Narrow" w:hAnsi="Arial Narrow" w:cs="Cambria"/>
                              <w:b/>
                              <w:b/>
                              <w:color w:val="548DD4"/>
                              <w:spacing w:val="-10"/>
                              <w:szCs w:val="20"/>
                            </w:rPr>
                          </w:pPr>
                          <w:r>
                            <w:rPr>
                              <w:rFonts w:cs="Cambria" w:ascii="Arial Narrow" w:hAnsi="Arial Narrow"/>
                              <w:b/>
                              <w:color w:val="FFFFFF" w:themeColor="background1"/>
                              <w:spacing w:val="-10"/>
                              <w:szCs w:val="20"/>
                            </w:rPr>
                            <w:t>.</w:t>
                          </w:r>
                        </w:p>
                        <w:p>
                          <w:pPr>
                            <w:pStyle w:val="FrameContents"/>
                            <w:ind w:left="-567" w:right="-158" w:hanging="0"/>
                            <w:jc w:val="center"/>
                            <w:rPr>
                              <w:rFonts w:ascii="Arial Narrow" w:hAnsi="Arial Narrow" w:cs="Cambria"/>
                              <w:b/>
                              <w:b/>
                              <w:color w:val="548DD4"/>
                              <w:spacing w:val="-10"/>
                              <w:sz w:val="18"/>
                              <w:szCs w:val="20"/>
                            </w:rPr>
                          </w:pPr>
                          <w:r>
                            <w:rPr>
                              <w:rFonts w:cs="Cambria" w:ascii="Arial Narrow" w:hAnsi="Arial Narrow"/>
                              <w:b/>
                              <w:color w:val="548DD4"/>
                              <w:spacing w:val="-10"/>
                              <w:sz w:val="18"/>
                              <w:szCs w:val="20"/>
                            </w:rPr>
                          </w:r>
                        </w:p>
                        <w:p>
                          <w:pPr>
                            <w:pStyle w:val="FrameContents"/>
                            <w:ind w:left="-567" w:right="-158" w:hanging="0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</w:r>
                        </w:p>
                      </w:txbxContent>
                    </wps:txbx>
                    <wps:bodyPr anchor="t" lIns="91440" tIns="45720" rIns="91440" bIns="4572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fillcolor="#FFFFFF" stroked="f" strokeweight="0pt" style="position:absolute;rotation:0;width:254.45pt;height:48.95pt;mso-wrap-distance-left:9pt;mso-wrap-distance-right:9pt;mso-wrap-distance-top:0pt;mso-wrap-distance-bottom:0pt;margin-top:10.7pt;mso-position-vertical-relative:text;margin-left:211.45pt;mso-position-horizontal-relative:text">
              <v:textbox>
                <w:txbxContent>
                  <w:p>
                    <w:pPr>
                      <w:pStyle w:val="FrameContents"/>
                      <w:ind w:left="-567" w:right="-158" w:hanging="0"/>
                      <w:jc w:val="right"/>
                      <w:rPr>
                        <w:rFonts w:ascii="Arial Narrow" w:hAnsi="Arial Narrow" w:cs="Cambria"/>
                        <w:b/>
                        <w:b/>
                        <w:color w:val="548DD4"/>
                        <w:spacing w:val="-10"/>
                        <w:sz w:val="16"/>
                        <w:szCs w:val="20"/>
                      </w:rPr>
                    </w:pPr>
                    <w:r>
                      <w:rPr>
                        <w:rFonts w:cs="Cambria" w:ascii="Arial Narrow" w:hAnsi="Arial Narrow"/>
                        <w:b/>
                        <w:color w:val="FFFFFF" w:themeColor="background1"/>
                        <w:spacing w:val="-10"/>
                        <w:sz w:val="16"/>
                        <w:szCs w:val="20"/>
                      </w:rPr>
                      <w:t>..</w:t>
                    </w:r>
                  </w:p>
                  <w:p>
                    <w:pPr>
                      <w:pStyle w:val="FrameContents"/>
                      <w:ind w:left="-567" w:right="-158" w:hanging="0"/>
                      <w:jc w:val="right"/>
                      <w:rPr>
                        <w:rFonts w:ascii="Arial Narrow" w:hAnsi="Arial Narrow" w:cs="Cambria"/>
                        <w:b/>
                        <w:b/>
                        <w:color w:val="548DD4"/>
                        <w:spacing w:val="-10"/>
                        <w:sz w:val="22"/>
                        <w:szCs w:val="20"/>
                      </w:rPr>
                    </w:pPr>
                    <w:r>
                      <w:rPr>
                        <w:rFonts w:cs="Cambria" w:ascii="Arial Narrow" w:hAnsi="Arial Narrow"/>
                        <w:b/>
                        <w:color w:val="548DD4"/>
                        <w:spacing w:val="-10"/>
                        <w:szCs w:val="20"/>
                      </w:rPr>
                      <w:t>FACULTATEA DE ARTE ȘI DESIGN</w:t>
                    </w:r>
                    <w:r>
                      <w:rPr>
                        <w:rFonts w:cs="Cambria" w:ascii="Arial Narrow" w:hAnsi="Arial Narrow"/>
                        <w:b/>
                        <w:color w:val="FFFFFF" w:themeColor="background1"/>
                        <w:spacing w:val="-10"/>
                        <w:sz w:val="22"/>
                        <w:szCs w:val="20"/>
                      </w:rPr>
                      <w:t>.</w:t>
                    </w:r>
                  </w:p>
                  <w:p>
                    <w:pPr>
                      <w:pStyle w:val="FrameContents"/>
                      <w:ind w:left="-567" w:right="-158" w:hanging="0"/>
                      <w:jc w:val="right"/>
                      <w:rPr>
                        <w:rFonts w:ascii="Arial Narrow" w:hAnsi="Arial Narrow" w:cs="Cambria"/>
                        <w:b/>
                        <w:b/>
                        <w:color w:val="548DD4"/>
                        <w:spacing w:val="-10"/>
                        <w:szCs w:val="20"/>
                      </w:rPr>
                    </w:pPr>
                    <w:r>
                      <w:rPr>
                        <w:rFonts w:cs="Cambria" w:ascii="Arial Narrow" w:hAnsi="Arial Narrow"/>
                        <w:b/>
                        <w:color w:val="FFFFFF" w:themeColor="background1"/>
                        <w:spacing w:val="-10"/>
                        <w:szCs w:val="20"/>
                      </w:rPr>
                      <w:t>.</w:t>
                    </w:r>
                  </w:p>
                  <w:p>
                    <w:pPr>
                      <w:pStyle w:val="FrameContents"/>
                      <w:ind w:left="-567" w:right="-158" w:hanging="0"/>
                      <w:jc w:val="center"/>
                      <w:rPr>
                        <w:rFonts w:ascii="Arial Narrow" w:hAnsi="Arial Narrow" w:cs="Cambria"/>
                        <w:b/>
                        <w:b/>
                        <w:color w:val="548DD4"/>
                        <w:spacing w:val="-10"/>
                        <w:sz w:val="18"/>
                        <w:szCs w:val="20"/>
                      </w:rPr>
                    </w:pPr>
                    <w:r>
                      <w:rPr>
                        <w:rFonts w:cs="Cambria" w:ascii="Arial Narrow" w:hAnsi="Arial Narrow"/>
                        <w:b/>
                        <w:color w:val="548DD4"/>
                        <w:spacing w:val="-10"/>
                        <w:sz w:val="18"/>
                        <w:szCs w:val="20"/>
                      </w:rPr>
                    </w:r>
                  </w:p>
                  <w:p>
                    <w:pPr>
                      <w:pStyle w:val="FrameContents"/>
                      <w:ind w:left="-567" w:right="-158" w:hanging="0"/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</w:r>
                  </w:p>
                </w:txbxContent>
              </v:textbox>
            </v:rect>
          </w:pict>
        </mc:Fallback>
      </mc:AlternateContent>
    </w:r>
  </w:p>
  <w:p>
    <w:pPr>
      <w:pStyle w:val="Header"/>
      <w:ind w:left="-540" w:right="-158" w:firstLine="5076"/>
      <w:rPr/>
    </w:pPr>
    <w:r>
      <w:rPr/>
    </w:r>
  </w:p>
  <w:p>
    <w:pPr>
      <w:pStyle w:val="Header"/>
      <w:ind w:left="-540" w:right="-158" w:firstLine="5076"/>
      <w:rPr/>
    </w:pPr>
    <w:r>
      <w:rPr/>
      <mc:AlternateContent>
        <mc:Choice Requires="wps">
          <w:drawing>
            <wp:anchor behindDoc="1" distT="0" distB="0" distL="0" distR="0" simplePos="0" locked="0" layoutInCell="1" allowOverlap="1" relativeHeight="7">
              <wp:simplePos x="0" y="0"/>
              <wp:positionH relativeFrom="column">
                <wp:posOffset>104140</wp:posOffset>
              </wp:positionH>
              <wp:positionV relativeFrom="margin">
                <wp:posOffset>3159125</wp:posOffset>
              </wp:positionV>
              <wp:extent cx="5612765" cy="1554480"/>
              <wp:effectExtent l="0" t="0" r="0" b="0"/>
              <wp:wrapNone/>
              <wp:docPr id="3" name="WordPictureWatermark27269881"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WordPictureWatermark27269881" descr=""/>
                      <pic:cNvPicPr/>
                    </pic:nvPicPr>
                    <pic:blipFill>
                      <a:blip r:embed="rId2"/>
                      <a:stretch/>
                    </pic:blipFill>
                    <pic:spPr>
                      <a:xfrm rot="540000">
                        <a:off x="0" y="0"/>
                        <a:ext cx="5612040" cy="1553760"/>
                      </a:xfrm>
                      <a:prstGeom prst="rect">
                        <a:avLst/>
                      </a:prstGeom>
                      <a:ln>
                        <a:noFill/>
                      </a:ln>
                    </pic:spPr>
                  </pic:pic>
                </a:graphicData>
              </a:graphic>
            </wp:anchor>
          </w:drawing>
        </mc:Choice>
        <mc:Fallback>
          <w:pict>
            <v:rect id="WordPictureWatermark27269881" stroked="f" style="position:absolute;margin-left:8.15pt;margin-top:248.75pt;width:441.85pt;height:122.3pt;rotation:9;mso-position-vertical-relative:margin">
              <v:imagedata r:id="rId2" o:detectmouseclick="t"/>
              <w10:wrap type="none"/>
              <v:stroke color="#3465a4" joinstyle="round" endcap="flat"/>
            </v:rect>
          </w:pict>
        </mc:Fallback>
      </mc:AlternateContent>
      <w:drawing>
        <wp:anchor behindDoc="0" distT="0" distB="0" distL="133350" distR="123190" simplePos="0" locked="0" layoutInCell="1" allowOverlap="1" relativeHeight="19">
          <wp:simplePos x="0" y="0"/>
          <wp:positionH relativeFrom="column">
            <wp:posOffset>-245745</wp:posOffset>
          </wp:positionH>
          <wp:positionV relativeFrom="paragraph">
            <wp:posOffset>189865</wp:posOffset>
          </wp:positionV>
          <wp:extent cx="6182360" cy="33655"/>
          <wp:effectExtent l="0" t="0" r="0" b="0"/>
          <wp:wrapTight wrapText="bothSides">
            <wp:wrapPolygon edited="0">
              <wp:start x="-77" y="0"/>
              <wp:lineTo x="-77" y="12080"/>
              <wp:lineTo x="21629" y="12080"/>
              <wp:lineTo x="21629" y="0"/>
              <wp:lineTo x="-77" y="0"/>
            </wp:wrapPolygon>
          </wp:wrapTight>
          <wp:docPr id="4" name="Picture 6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6" descr=""/>
                  <pic:cNvPicPr>
                    <a:picLocks noChangeAspect="1" noChangeArrowheads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 bwMode="auto">
                  <a:xfrm>
                    <a:off x="0" y="0"/>
                    <a:ext cx="6182360" cy="336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mc:AlternateContent>
        <mc:Choice Requires="wps">
          <w:drawing>
            <wp:anchor behindDoc="1" distT="0" distB="0" distL="114300" distR="114300" simplePos="0" locked="0" layoutInCell="1" allowOverlap="1" relativeHeight="31">
              <wp:simplePos x="0" y="0"/>
              <wp:positionH relativeFrom="column">
                <wp:posOffset>1861185</wp:posOffset>
              </wp:positionH>
              <wp:positionV relativeFrom="paragraph">
                <wp:posOffset>250190</wp:posOffset>
              </wp:positionV>
              <wp:extent cx="4085590" cy="257810"/>
              <wp:effectExtent l="0" t="0" r="0" b="0"/>
              <wp:wrapNone/>
              <wp:docPr id="5" name="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085590" cy="257810"/>
                      </a:xfrm>
                      <a:prstGeom prst="rect"/>
                    </wps:spPr>
                    <wps:txbx>
                      <w:txbxContent>
                        <w:p>
                          <w:pPr>
                            <w:pStyle w:val="FrameContents"/>
                            <w:tabs>
                              <w:tab w:val="center" w:pos="4536" w:leader="none"/>
                              <w:tab w:val="left" w:pos="6742" w:leader="none"/>
                              <w:tab w:val="right" w:pos="9072" w:leader="none"/>
                            </w:tabs>
                            <w:ind w:right="-158" w:hanging="0"/>
                            <w:jc w:val="right"/>
                            <w:rPr>
                              <w:rFonts w:ascii="Arial Narrow" w:hAnsi="Arial Narrow" w:cs="Cambria"/>
                              <w:b/>
                              <w:b/>
                              <w:color w:val="FFFFFF" w:themeColor="background1"/>
                              <w:sz w:val="22"/>
                              <w:szCs w:val="20"/>
                            </w:rPr>
                          </w:pPr>
                          <w:r>
                            <w:rPr>
                              <w:rFonts w:cs="Cambria" w:ascii="Arial Narrow" w:hAnsi="Arial Narrow"/>
                              <w:b/>
                              <w:color w:val="0070C0"/>
                              <w:sz w:val="22"/>
                              <w:szCs w:val="20"/>
                            </w:rPr>
                            <w:t>DECANAT</w:t>
                          </w:r>
                          <w:r>
                            <w:rPr>
                              <w:rFonts w:cs="Cambria" w:ascii="Arial Narrow" w:hAnsi="Arial Narrow"/>
                              <w:b/>
                              <w:color w:val="FFFFFF" w:themeColor="background1"/>
                              <w:sz w:val="22"/>
                              <w:szCs w:val="20"/>
                            </w:rPr>
                            <w:t>.</w:t>
                          </w:r>
                        </w:p>
                        <w:p>
                          <w:pPr>
                            <w:pStyle w:val="FrameContents"/>
                            <w:rPr/>
                          </w:pPr>
                          <w:r>
                            <w:rPr/>
                          </w:r>
                        </w:p>
                      </w:txbxContent>
                    </wps:txbx>
                    <wps:bodyPr anchor="t" lIns="91440" tIns="45720" rIns="91440" bIns="4572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stroked="f" strokeweight="0pt" style="position:absolute;rotation:0;width:321.7pt;height:20.3pt;mso-wrap-distance-left:9pt;mso-wrap-distance-right:9pt;mso-wrap-distance-top:0pt;mso-wrap-distance-bottom:0pt;margin-top:19.7pt;mso-position-vertical-relative:text;margin-left:146.55pt;mso-position-horizontal-relative:text">
              <v:textbox>
                <w:txbxContent>
                  <w:p>
                    <w:pPr>
                      <w:pStyle w:val="FrameContents"/>
                      <w:tabs>
                        <w:tab w:val="center" w:pos="4536" w:leader="none"/>
                        <w:tab w:val="left" w:pos="6742" w:leader="none"/>
                        <w:tab w:val="right" w:pos="9072" w:leader="none"/>
                      </w:tabs>
                      <w:ind w:right="-158" w:hanging="0"/>
                      <w:jc w:val="right"/>
                      <w:rPr>
                        <w:rFonts w:ascii="Arial Narrow" w:hAnsi="Arial Narrow" w:cs="Cambria"/>
                        <w:b/>
                        <w:b/>
                        <w:color w:val="FFFFFF" w:themeColor="background1"/>
                        <w:sz w:val="22"/>
                        <w:szCs w:val="20"/>
                      </w:rPr>
                    </w:pPr>
                    <w:r>
                      <w:rPr>
                        <w:rFonts w:cs="Cambria" w:ascii="Arial Narrow" w:hAnsi="Arial Narrow"/>
                        <w:b/>
                        <w:color w:val="0070C0"/>
                        <w:sz w:val="22"/>
                        <w:szCs w:val="20"/>
                      </w:rPr>
                      <w:t>DECANAT</w:t>
                    </w:r>
                    <w:r>
                      <w:rPr>
                        <w:rFonts w:cs="Cambria" w:ascii="Arial Narrow" w:hAnsi="Arial Narrow"/>
                        <w:b/>
                        <w:color w:val="FFFFFF" w:themeColor="background1"/>
                        <w:sz w:val="22"/>
                        <w:szCs w:val="20"/>
                      </w:rPr>
                      <w:t>.</w:t>
                    </w:r>
                  </w:p>
                  <w:p>
                    <w:pPr>
                      <w:pStyle w:val="FrameContents"/>
                      <w:rPr/>
                    </w:pPr>
                    <w:r>
                      <w:rPr/>
                    </w:r>
                  </w:p>
                </w:txbxContent>
              </v:textbox>
            </v:rect>
          </w:pict>
        </mc:Fallback>
      </mc:AlternateContent>
    </w:r>
  </w:p>
</w:hdr>
</file>

<file path=word/settings.xml><?xml version="1.0" encoding="utf-8"?>
<w:settings xmlns:w="http://schemas.openxmlformats.org/wordprocessingml/2006/main">
  <w:zoom w:percent="100"/>
  <w:embedSystemFonts/>
  <w:defaultTabStop w:val="720"/>
  <w:compat/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szCs w:val="22"/>
        <w:lang w:val="en-US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locked="1" w:uiPriority="0" w:semiHidden="0" w:unhideWhenUsed="0" w:qFormat="1"/>
    <w:lsdException w:name="heading 1" w:locked="1" w:uiPriority="0" w:semiHidden="0" w:unhideWhenUsed="0" w:qFormat="1"/>
    <w:lsdException w:name="heading 2" w:locked="1" w:uiPriority="0" w:semiHidden="0" w:unhideWhenUsed="0" w:qFormat="1"/>
    <w:lsdException w:name="heading 3" w:locked="1" w:uiPriority="0" w:semiHidden="0" w:unhideWhenUsed="0" w:qFormat="1"/>
    <w:lsdException w:name="heading 4" w:locked="1" w:uiPriority="0" w:semiHidden="0" w:unhideWhenUsed="0" w:qFormat="1"/>
    <w:lsdException w:name="heading 5" w:locked="1" w:uiPriority="0" w:semiHidden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 w:semiHidden="0" w:unhideWhenUsed="0"/>
    <w:lsdException w:name="toc 2" w:locked="1" w:uiPriority="0" w:semiHidden="0" w:unhideWhenUsed="0"/>
    <w:lsdException w:name="toc 3" w:locked="1" w:uiPriority="0" w:semiHidden="0" w:unhideWhenUsed="0"/>
    <w:lsdException w:name="toc 4" w:locked="1" w:uiPriority="0" w:semiHidden="0" w:unhideWhenUsed="0"/>
    <w:lsdException w:name="toc 5" w:locked="1" w:uiPriority="0" w:semiHidden="0" w:unhideWhenUsed="0"/>
    <w:lsdException w:name="toc 6" w:locked="1" w:uiPriority="0" w:semiHidden="0" w:unhideWhenUsed="0"/>
    <w:lsdException w:name="toc 7" w:locked="1" w:uiPriority="0" w:semiHidden="0" w:unhideWhenUsed="0"/>
    <w:lsdException w:name="toc 8" w:locked="1" w:uiPriority="0" w:semiHidden="0" w:unhideWhenUsed="0"/>
    <w:lsdException w:name="toc 9" w:locked="1" w:uiPriority="0" w:semiHidden="0" w:unhideWhenUsed="0"/>
    <w:lsdException w:name="footer" w:locked="1" w:uiPriority="0" w:semiHidden="0" w:unhideWhenUsed="0"/>
    <w:lsdException w:name="caption" w:locked="1" w:uiPriority="0" w:qFormat="1"/>
    <w:lsdException w:name="Title" w:locked="1" w:uiPriority="0" w:semiHidden="0" w:unhideWhenUsed="0" w:qFormat="1"/>
    <w:lsdException w:name="Default Paragraph Font" w:locked="1" w:uiPriority="0" w:semiHidden="0" w:unhideWhenUsed="0"/>
    <w:lsdException w:name="Body Text" w:uiPriority="0"/>
    <w:lsdException w:name="Subtitle" w:locked="1" w:uiPriority="0" w:semiHidden="0" w:unhideWhenUsed="0" w:qFormat="1"/>
    <w:lsdException w:name="Hyperlink" w:locked="1" w:semiHidden="0" w:unhideWhenUsed="0"/>
    <w:lsdException w:name="Strong" w:locked="1" w:uiPriority="0" w:semiHidden="0" w:unhideWhenUsed="0" w:qFormat="1"/>
    <w:lsdException w:name="Emphasis" w:locked="1" w:uiPriority="0" w:semiHidden="0" w:unhideWhenUsed="0" w:qFormat="1"/>
    <w:lsdException w:name="Table Grid" w:locked="1" w:uiPriority="0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04772b"/>
    <w:pPr>
      <w:widowControl/>
      <w:bidi w:val="0"/>
      <w:jc w:val="left"/>
    </w:pPr>
    <w:rPr>
      <w:rFonts w:ascii="Times New Roman" w:hAnsi="Times New Roman" w:eastAsia="Times New Roman" w:cs="Times New Roman"/>
      <w:color w:val="auto"/>
      <w:sz w:val="24"/>
      <w:szCs w:val="24"/>
      <w:lang w:val="ro-RO" w:eastAsia="ro-RO" w:bidi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81d57"/>
    <w:pPr>
      <w:keepNext/>
      <w:spacing w:before="240" w:after="60"/>
      <w:outlineLvl w:val="0"/>
    </w:pPr>
    <w:rPr>
      <w:rFonts w:ascii="Cambria" w:hAnsi="Cambria" w:cs="Cambria"/>
      <w:b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81d5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link w:val="Heading3Char"/>
    <w:uiPriority w:val="99"/>
    <w:qFormat/>
    <w:rsid w:val="00c81d57"/>
    <w:pPr>
      <w:spacing w:beforeAutospacing="1" w:afterAutospacing="1"/>
      <w:outlineLvl w:val="2"/>
    </w:pPr>
    <w:rPr>
      <w:rFonts w:ascii="Tahoma" w:hAnsi="Tahoma" w:cs="Tahoma"/>
      <w:b/>
      <w:bCs/>
      <w:color w:val="FFFFFF"/>
      <w:sz w:val="18"/>
      <w:szCs w:val="18"/>
      <w:lang w:val="en-US" w:eastAsia="en-US"/>
    </w:rPr>
  </w:style>
  <w:style w:type="paragraph" w:styleId="Heading4">
    <w:name w:val="Heading 4"/>
    <w:basedOn w:val="Normal"/>
    <w:next w:val="Normal"/>
    <w:link w:val="Heading4Char"/>
    <w:uiPriority w:val="99"/>
    <w:qFormat/>
    <w:locked/>
    <w:rsid w:val="00c07b3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locked/>
    <w:rsid w:val="00c07b3e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ing1Char" w:customStyle="1">
    <w:name w:val="Heading 1 Char"/>
    <w:basedOn w:val="DefaultParagraphFont"/>
    <w:link w:val="Heading1"/>
    <w:uiPriority w:val="99"/>
    <w:qFormat/>
    <w:locked/>
    <w:rsid w:val="00c81d57"/>
    <w:rPr>
      <w:rFonts w:ascii="Cambria" w:hAnsi="Cambria" w:cs="Cambria"/>
      <w:b/>
      <w:bCs/>
      <w:sz w:val="32"/>
      <w:szCs w:val="32"/>
      <w:lang w:val="ro-RO" w:eastAsia="ro-RO"/>
    </w:rPr>
  </w:style>
  <w:style w:type="character" w:styleId="Heading2Char" w:customStyle="1">
    <w:name w:val="Heading 2 Char"/>
    <w:basedOn w:val="DefaultParagraphFont"/>
    <w:link w:val="Heading2"/>
    <w:uiPriority w:val="99"/>
    <w:qFormat/>
    <w:locked/>
    <w:rsid w:val="00c81d57"/>
    <w:rPr>
      <w:rFonts w:ascii="Arial" w:hAnsi="Arial" w:cs="Arial"/>
      <w:b/>
      <w:bCs/>
      <w:i/>
      <w:iCs/>
      <w:sz w:val="28"/>
      <w:szCs w:val="28"/>
      <w:lang w:val="ro-RO" w:eastAsia="ro-RO"/>
    </w:rPr>
  </w:style>
  <w:style w:type="character" w:styleId="Heading3Char" w:customStyle="1">
    <w:name w:val="Heading 3 Char"/>
    <w:basedOn w:val="DefaultParagraphFont"/>
    <w:link w:val="Heading3"/>
    <w:uiPriority w:val="99"/>
    <w:qFormat/>
    <w:locked/>
    <w:rsid w:val="00c81d57"/>
    <w:rPr>
      <w:rFonts w:ascii="Tahoma" w:hAnsi="Tahoma" w:cs="Tahoma"/>
      <w:b/>
      <w:bCs/>
      <w:color w:val="FFFFFF"/>
      <w:sz w:val="18"/>
      <w:szCs w:val="18"/>
    </w:rPr>
  </w:style>
  <w:style w:type="character" w:styleId="Heading4Char" w:customStyle="1">
    <w:name w:val="Heading 4 Char"/>
    <w:basedOn w:val="DefaultParagraphFont"/>
    <w:link w:val="Heading4"/>
    <w:uiPriority w:val="99"/>
    <w:semiHidden/>
    <w:qFormat/>
    <w:locked/>
    <w:rsid w:val="0068330d"/>
    <w:rPr>
      <w:rFonts w:ascii="Calibri" w:hAnsi="Calibri" w:cs="Calibri"/>
      <w:b/>
      <w:bCs/>
      <w:sz w:val="28"/>
      <w:szCs w:val="28"/>
      <w:lang w:val="ro-RO" w:eastAsia="ro-RO"/>
    </w:rPr>
  </w:style>
  <w:style w:type="character" w:styleId="Heading5Char" w:customStyle="1">
    <w:name w:val="Heading 5 Char"/>
    <w:basedOn w:val="DefaultParagraphFont"/>
    <w:link w:val="Heading5"/>
    <w:uiPriority w:val="99"/>
    <w:semiHidden/>
    <w:qFormat/>
    <w:locked/>
    <w:rsid w:val="0068330d"/>
    <w:rPr>
      <w:rFonts w:ascii="Calibri" w:hAnsi="Calibri" w:cs="Calibri"/>
      <w:b/>
      <w:bCs/>
      <w:i/>
      <w:iCs/>
      <w:sz w:val="26"/>
      <w:szCs w:val="26"/>
      <w:lang w:val="ro-RO" w:eastAsia="ro-RO"/>
    </w:rPr>
  </w:style>
  <w:style w:type="character" w:styleId="HeaderChar" w:customStyle="1">
    <w:name w:val="Header Char"/>
    <w:basedOn w:val="DefaultParagraphFont"/>
    <w:link w:val="Header"/>
    <w:uiPriority w:val="99"/>
    <w:semiHidden/>
    <w:qFormat/>
    <w:locked/>
    <w:rsid w:val="00c81d57"/>
    <w:rPr>
      <w:rFonts w:ascii="Times New Roman" w:hAnsi="Times New Roman" w:cs="Times New Roman"/>
      <w:sz w:val="24"/>
      <w:szCs w:val="24"/>
      <w:lang w:val="ro-RO" w:eastAsia="ro-RO"/>
    </w:rPr>
  </w:style>
  <w:style w:type="character" w:styleId="FooterChar" w:customStyle="1">
    <w:name w:val="Footer Char"/>
    <w:basedOn w:val="DefaultParagraphFont"/>
    <w:link w:val="Footer"/>
    <w:uiPriority w:val="99"/>
    <w:semiHidden/>
    <w:qFormat/>
    <w:locked/>
    <w:rsid w:val="00c81d57"/>
    <w:rPr>
      <w:rFonts w:ascii="Times New Roman" w:hAnsi="Times New Roman" w:cs="Times New Roman"/>
      <w:sz w:val="24"/>
      <w:szCs w:val="24"/>
      <w:lang w:val="ro-RO" w:eastAsia="ro-RO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qFormat/>
    <w:locked/>
    <w:rsid w:val="00c81d57"/>
    <w:rPr>
      <w:rFonts w:ascii="Tahoma" w:hAnsi="Tahoma" w:cs="Tahoma"/>
      <w:sz w:val="16"/>
      <w:szCs w:val="16"/>
      <w:lang w:val="ro-RO" w:eastAsia="ro-RO"/>
    </w:rPr>
  </w:style>
  <w:style w:type="character" w:styleId="InternetLink">
    <w:name w:val="Internet Link"/>
    <w:basedOn w:val="DefaultParagraphFont"/>
    <w:uiPriority w:val="99"/>
    <w:rsid w:val="00c81d57"/>
    <w:rPr>
      <w:color w:val="0000FF"/>
      <w:u w:val="single"/>
    </w:rPr>
  </w:style>
  <w:style w:type="character" w:styleId="Strong">
    <w:name w:val="Strong"/>
    <w:basedOn w:val="DefaultParagraphFont"/>
    <w:uiPriority w:val="99"/>
    <w:qFormat/>
    <w:rsid w:val="00c81d57"/>
    <w:rPr>
      <w:b/>
      <w:bCs/>
    </w:rPr>
  </w:style>
  <w:style w:type="character" w:styleId="Autor" w:customStyle="1">
    <w:name w:val="autor"/>
    <w:basedOn w:val="DefaultParagraphFont"/>
    <w:uiPriority w:val="99"/>
    <w:qFormat/>
    <w:rsid w:val="00c81d57"/>
    <w:rPr/>
  </w:style>
  <w:style w:type="character" w:styleId="Emphasis">
    <w:name w:val="Emphasis"/>
    <w:basedOn w:val="DefaultParagraphFont"/>
    <w:uiPriority w:val="99"/>
    <w:qFormat/>
    <w:rsid w:val="00c81d57"/>
    <w:rPr>
      <w:i/>
      <w:iCs/>
    </w:rPr>
  </w:style>
  <w:style w:type="character" w:styleId="Pagenumber">
    <w:name w:val="page number"/>
    <w:basedOn w:val="DefaultParagraphFont"/>
    <w:uiPriority w:val="99"/>
    <w:qFormat/>
    <w:rsid w:val="00bc6ea0"/>
    <w:rPr/>
  </w:style>
  <w:style w:type="character" w:styleId="Articol" w:customStyle="1">
    <w:name w:val="articol"/>
    <w:basedOn w:val="DefaultParagraphFont"/>
    <w:uiPriority w:val="99"/>
    <w:qFormat/>
    <w:rsid w:val="00df6e13"/>
    <w:rPr/>
  </w:style>
  <w:style w:type="character" w:styleId="Alineat" w:customStyle="1">
    <w:name w:val="alineat"/>
    <w:basedOn w:val="DefaultParagraphFont"/>
    <w:uiPriority w:val="99"/>
    <w:qFormat/>
    <w:rsid w:val="00df6e13"/>
    <w:rPr/>
  </w:style>
  <w:style w:type="character" w:styleId="Litera" w:customStyle="1">
    <w:name w:val="litera"/>
    <w:basedOn w:val="DefaultParagraphFont"/>
    <w:uiPriority w:val="99"/>
    <w:qFormat/>
    <w:rsid w:val="00df6e13"/>
    <w:rPr/>
  </w:style>
  <w:style w:type="character" w:styleId="Preambul" w:customStyle="1">
    <w:name w:val="preambul"/>
    <w:basedOn w:val="DefaultParagraphFont"/>
    <w:uiPriority w:val="99"/>
    <w:qFormat/>
    <w:rsid w:val="00df6e13"/>
    <w:rPr/>
  </w:style>
  <w:style w:type="character" w:styleId="Punct" w:customStyle="1">
    <w:name w:val="punct"/>
    <w:basedOn w:val="DefaultParagraphFont"/>
    <w:uiPriority w:val="99"/>
    <w:qFormat/>
    <w:rsid w:val="00df6e13"/>
    <w:rPr/>
  </w:style>
  <w:style w:type="character" w:styleId="Paragraf" w:customStyle="1">
    <w:name w:val="paragraf"/>
    <w:basedOn w:val="DefaultParagraphFont"/>
    <w:uiPriority w:val="99"/>
    <w:qFormat/>
    <w:rsid w:val="00df6e13"/>
    <w:rPr/>
  </w:style>
  <w:style w:type="character" w:styleId="Searchidx2" w:customStyle="1">
    <w:name w:val="search_idx_2"/>
    <w:basedOn w:val="DefaultParagraphFont"/>
    <w:uiPriority w:val="99"/>
    <w:qFormat/>
    <w:rsid w:val="00df6e13"/>
    <w:rPr/>
  </w:style>
  <w:style w:type="character" w:styleId="Searchidx0" w:customStyle="1">
    <w:name w:val="search_idx_0"/>
    <w:basedOn w:val="DefaultParagraphFont"/>
    <w:uiPriority w:val="99"/>
    <w:qFormat/>
    <w:rsid w:val="00df6e13"/>
    <w:rPr/>
  </w:style>
  <w:style w:type="character" w:styleId="Searchidx1" w:customStyle="1">
    <w:name w:val="search_idx_1"/>
    <w:basedOn w:val="DefaultParagraphFont"/>
    <w:uiPriority w:val="99"/>
    <w:qFormat/>
    <w:rsid w:val="00df6e13"/>
    <w:rPr/>
  </w:style>
  <w:style w:type="character" w:styleId="Tabel" w:customStyle="1">
    <w:name w:val="tabel"/>
    <w:basedOn w:val="DefaultParagraphFont"/>
    <w:uiPriority w:val="99"/>
    <w:qFormat/>
    <w:rsid w:val="00df6e13"/>
    <w:rPr/>
  </w:style>
  <w:style w:type="character" w:styleId="HTMLPreformattedChar" w:customStyle="1">
    <w:name w:val="HTML Preformatted Char"/>
    <w:basedOn w:val="DefaultParagraphFont"/>
    <w:link w:val="HTMLPreformatted"/>
    <w:uiPriority w:val="99"/>
    <w:semiHidden/>
    <w:qFormat/>
    <w:locked/>
    <w:rsid w:val="00650125"/>
    <w:rPr>
      <w:rFonts w:ascii="Courier New" w:hAnsi="Courier New" w:cs="Courier New"/>
      <w:sz w:val="20"/>
      <w:szCs w:val="20"/>
      <w:lang w:val="ro-RO" w:eastAsia="ro-RO"/>
    </w:rPr>
  </w:style>
  <w:style w:type="character" w:styleId="BodyTextChar" w:customStyle="1">
    <w:name w:val="Body Text Char"/>
    <w:basedOn w:val="DefaultParagraphFont"/>
    <w:link w:val="BodyText"/>
    <w:qFormat/>
    <w:rsid w:val="00d1544c"/>
    <w:rPr>
      <w:rFonts w:ascii="Times New Roman" w:hAnsi="Times New Roman" w:eastAsia="Times New Roman"/>
      <w:sz w:val="28"/>
      <w:szCs w:val="20"/>
      <w:lang w:val="ro-RO"/>
    </w:rPr>
  </w:style>
  <w:style w:type="character" w:styleId="ListLabel1">
    <w:name w:val="ListLabel 1"/>
    <w:qFormat/>
    <w:rPr>
      <w:rFonts w:cs="Symbol"/>
    </w:rPr>
  </w:style>
  <w:style w:type="character" w:styleId="ListLabel2">
    <w:name w:val="ListLabel 2"/>
    <w:qFormat/>
    <w:rPr>
      <w:rFonts w:cs="Courier New"/>
    </w:rPr>
  </w:style>
  <w:style w:type="character" w:styleId="ListLabel3">
    <w:name w:val="ListLabel 3"/>
    <w:qFormat/>
    <w:rPr>
      <w:rFonts w:cs="Wingdings"/>
    </w:rPr>
  </w:style>
  <w:style w:type="character" w:styleId="ListLabel4">
    <w:name w:val="ListLabel 4"/>
    <w:qFormat/>
    <w:rPr>
      <w:rFonts w:cs="Symbol"/>
    </w:rPr>
  </w:style>
  <w:style w:type="character" w:styleId="ListLabel5">
    <w:name w:val="ListLabel 5"/>
    <w:qFormat/>
    <w:rPr>
      <w:rFonts w:cs="Courier New"/>
    </w:rPr>
  </w:style>
  <w:style w:type="character" w:styleId="ListLabel6">
    <w:name w:val="ListLabel 6"/>
    <w:qFormat/>
    <w:rPr>
      <w:rFonts w:cs="Wingdings"/>
    </w:rPr>
  </w:style>
  <w:style w:type="character" w:styleId="ListLabel7">
    <w:name w:val="ListLabel 7"/>
    <w:qFormat/>
    <w:rPr>
      <w:rFonts w:cs="Symbol"/>
    </w:rPr>
  </w:style>
  <w:style w:type="character" w:styleId="ListLabel8">
    <w:name w:val="ListLabel 8"/>
    <w:qFormat/>
    <w:rPr>
      <w:rFonts w:cs="Courier New"/>
    </w:rPr>
  </w:style>
  <w:style w:type="character" w:styleId="ListLabel9">
    <w:name w:val="ListLabel 9"/>
    <w:qFormat/>
    <w:rPr>
      <w:rFonts w:cs="Wingdings"/>
    </w:rPr>
  </w:style>
  <w:style w:type="character" w:styleId="ListLabel10">
    <w:name w:val="ListLabel 10"/>
    <w:qFormat/>
    <w:rPr>
      <w:rFonts w:cs="Symbol"/>
    </w:rPr>
  </w:style>
  <w:style w:type="character" w:styleId="ListLabel11">
    <w:name w:val="ListLabel 11"/>
    <w:qFormat/>
    <w:rPr>
      <w:rFonts w:cs="Courier New"/>
    </w:rPr>
  </w:style>
  <w:style w:type="character" w:styleId="ListLabel12">
    <w:name w:val="ListLabel 12"/>
    <w:qFormat/>
    <w:rPr>
      <w:rFonts w:cs="Wingdings"/>
    </w:rPr>
  </w:style>
  <w:style w:type="character" w:styleId="ListLabel13">
    <w:name w:val="ListLabel 13"/>
    <w:qFormat/>
    <w:rPr>
      <w:rFonts w:cs="Symbol"/>
    </w:rPr>
  </w:style>
  <w:style w:type="character" w:styleId="ListLabel14">
    <w:name w:val="ListLabel 14"/>
    <w:qFormat/>
    <w:rPr>
      <w:rFonts w:cs="Courier New"/>
    </w:rPr>
  </w:style>
  <w:style w:type="character" w:styleId="ListLabel15">
    <w:name w:val="ListLabel 15"/>
    <w:qFormat/>
    <w:rPr>
      <w:rFonts w:cs="Wingdings"/>
    </w:rPr>
  </w:style>
  <w:style w:type="character" w:styleId="ListLabel16">
    <w:name w:val="ListLabel 16"/>
    <w:qFormat/>
    <w:rPr>
      <w:rFonts w:cs="Symbol"/>
    </w:rPr>
  </w:style>
  <w:style w:type="character" w:styleId="ListLabel17">
    <w:name w:val="ListLabel 17"/>
    <w:qFormat/>
    <w:rPr>
      <w:rFonts w:cs="Courier New"/>
    </w:rPr>
  </w:style>
  <w:style w:type="character" w:styleId="ListLabel18">
    <w:name w:val="ListLabel 18"/>
    <w:qFormat/>
    <w:rPr>
      <w:rFonts w:cs="Wingdings"/>
    </w:rPr>
  </w:style>
  <w:style w:type="character" w:styleId="ListLabel19">
    <w:name w:val="ListLabel 19"/>
    <w:qFormat/>
    <w:rPr>
      <w:i w:val="false"/>
      <w:iCs w:val="false"/>
    </w:rPr>
  </w:style>
  <w:style w:type="character" w:styleId="ListLabel20">
    <w:name w:val="ListLabel 20"/>
    <w:qFormat/>
    <w:rPr>
      <w:rFonts w:eastAsia="Times New Roman"/>
    </w:rPr>
  </w:style>
  <w:style w:type="character" w:styleId="ListLabel21">
    <w:name w:val="ListLabel 21"/>
    <w:qFormat/>
    <w:rPr>
      <w:rFonts w:cs="Courier New"/>
    </w:rPr>
  </w:style>
  <w:style w:type="character" w:styleId="ListLabel22">
    <w:name w:val="ListLabel 22"/>
    <w:qFormat/>
    <w:rPr>
      <w:rFonts w:cs="Wingdings"/>
    </w:rPr>
  </w:style>
  <w:style w:type="character" w:styleId="ListLabel23">
    <w:name w:val="ListLabel 23"/>
    <w:qFormat/>
    <w:rPr>
      <w:rFonts w:cs="Symbol"/>
    </w:rPr>
  </w:style>
  <w:style w:type="character" w:styleId="ListLabel24">
    <w:name w:val="ListLabel 24"/>
    <w:qFormat/>
    <w:rPr>
      <w:rFonts w:cs="Courier New"/>
    </w:rPr>
  </w:style>
  <w:style w:type="character" w:styleId="ListLabel25">
    <w:name w:val="ListLabel 25"/>
    <w:qFormat/>
    <w:rPr>
      <w:rFonts w:cs="Wingdings"/>
    </w:rPr>
  </w:style>
  <w:style w:type="character" w:styleId="ListLabel26">
    <w:name w:val="ListLabel 26"/>
    <w:qFormat/>
    <w:rPr>
      <w:rFonts w:cs="Symbol"/>
    </w:rPr>
  </w:style>
  <w:style w:type="character" w:styleId="ListLabel27">
    <w:name w:val="ListLabel 27"/>
    <w:qFormat/>
    <w:rPr>
      <w:rFonts w:cs="Courier New"/>
    </w:rPr>
  </w:style>
  <w:style w:type="character" w:styleId="ListLabel28">
    <w:name w:val="ListLabel 28"/>
    <w:qFormat/>
    <w:rPr>
      <w:rFonts w:cs="Wingdings"/>
    </w:rPr>
  </w:style>
  <w:style w:type="character" w:styleId="ListLabel29">
    <w:name w:val="ListLabel 29"/>
    <w:qFormat/>
    <w:rPr>
      <w:rFonts w:eastAsia="Times New Roman" w:cs="Times New Roman"/>
    </w:rPr>
  </w:style>
  <w:style w:type="character" w:styleId="ListLabel30">
    <w:name w:val="ListLabel 30"/>
    <w:qFormat/>
    <w:rPr>
      <w:rFonts w:cs="Courier New"/>
    </w:rPr>
  </w:style>
  <w:style w:type="character" w:styleId="ListLabel31">
    <w:name w:val="ListLabel 31"/>
    <w:qFormat/>
    <w:rPr>
      <w:rFonts w:cs="Courier New"/>
    </w:rPr>
  </w:style>
  <w:style w:type="character" w:styleId="ListLabel32">
    <w:name w:val="ListLabel 32"/>
    <w:qFormat/>
    <w:rPr>
      <w:rFonts w:cs="Courier New"/>
    </w:rPr>
  </w:style>
  <w:style w:type="character" w:styleId="ListLabel33">
    <w:name w:val="ListLabel 33"/>
    <w:qFormat/>
    <w:rPr>
      <w:rFonts w:eastAsia="Times New Roman" w:cs="Times New Roman"/>
    </w:rPr>
  </w:style>
  <w:style w:type="character" w:styleId="ListLabel34">
    <w:name w:val="ListLabel 34"/>
    <w:qFormat/>
    <w:rPr>
      <w:rFonts w:cs="Courier New"/>
    </w:rPr>
  </w:style>
  <w:style w:type="character" w:styleId="ListLabel35">
    <w:name w:val="ListLabel 35"/>
    <w:qFormat/>
    <w:rPr>
      <w:rFonts w:cs="Courier New"/>
    </w:rPr>
  </w:style>
  <w:style w:type="character" w:styleId="ListLabel36">
    <w:name w:val="ListLabel 36"/>
    <w:qFormat/>
    <w:rPr>
      <w:rFonts w:cs="Courier New"/>
    </w:rPr>
  </w:style>
  <w:style w:type="character" w:styleId="ListLabel37">
    <w:name w:val="ListLabel 37"/>
    <w:qFormat/>
    <w:rPr>
      <w:rFonts w:cs="Courier New"/>
    </w:rPr>
  </w:style>
  <w:style w:type="character" w:styleId="ListLabel38">
    <w:name w:val="ListLabel 38"/>
    <w:qFormat/>
    <w:rPr>
      <w:rFonts w:cs="Courier New"/>
    </w:rPr>
  </w:style>
  <w:style w:type="character" w:styleId="ListLabel39">
    <w:name w:val="ListLabel 39"/>
    <w:qFormat/>
    <w:rPr>
      <w:rFonts w:cs="Courier New"/>
    </w:rPr>
  </w:style>
  <w:style w:type="character" w:styleId="ListLabel40">
    <w:name w:val="ListLabel 40"/>
    <w:qFormat/>
    <w:rPr>
      <w:rFonts w:eastAsia="Times New Roman" w:cs="Times New Roman"/>
    </w:rPr>
  </w:style>
  <w:style w:type="character" w:styleId="ListLabel41">
    <w:name w:val="ListLabel 41"/>
    <w:qFormat/>
    <w:rPr>
      <w:rFonts w:cs="Courier New"/>
    </w:rPr>
  </w:style>
  <w:style w:type="character" w:styleId="ListLabel42">
    <w:name w:val="ListLabel 42"/>
    <w:qFormat/>
    <w:rPr>
      <w:rFonts w:cs="Courier New"/>
    </w:rPr>
  </w:style>
  <w:style w:type="character" w:styleId="ListLabel43">
    <w:name w:val="ListLabel 43"/>
    <w:qFormat/>
    <w:rPr>
      <w:rFonts w:cs="Courier New"/>
    </w:rPr>
  </w:style>
  <w:style w:type="character" w:styleId="ListLabel44">
    <w:name w:val="ListLabel 44"/>
    <w:qFormat/>
    <w:rPr>
      <w:rFonts w:cs="StarSymbol"/>
      <w:sz w:val="18"/>
      <w:szCs w:val="18"/>
    </w:rPr>
  </w:style>
  <w:style w:type="character" w:styleId="ListLabel45">
    <w:name w:val="ListLabel 45"/>
    <w:qFormat/>
    <w:rPr>
      <w:rFonts w:cs="StarSymbol"/>
      <w:sz w:val="18"/>
      <w:szCs w:val="18"/>
    </w:rPr>
  </w:style>
  <w:style w:type="character" w:styleId="ListLabel46">
    <w:name w:val="ListLabel 46"/>
    <w:qFormat/>
    <w:rPr>
      <w:rFonts w:cs="StarSymbol"/>
      <w:sz w:val="18"/>
      <w:szCs w:val="18"/>
    </w:rPr>
  </w:style>
  <w:style w:type="character" w:styleId="ListLabel47">
    <w:name w:val="ListLabel 47"/>
    <w:qFormat/>
    <w:rPr>
      <w:rFonts w:cs="StarSymbol"/>
      <w:sz w:val="18"/>
      <w:szCs w:val="18"/>
    </w:rPr>
  </w:style>
  <w:style w:type="character" w:styleId="ListLabel48">
    <w:name w:val="ListLabel 48"/>
    <w:qFormat/>
    <w:rPr>
      <w:rFonts w:cs="StarSymbol"/>
      <w:sz w:val="18"/>
      <w:szCs w:val="18"/>
    </w:rPr>
  </w:style>
  <w:style w:type="character" w:styleId="ListLabel49">
    <w:name w:val="ListLabel 49"/>
    <w:qFormat/>
    <w:rPr>
      <w:rFonts w:cs="StarSymbol"/>
      <w:sz w:val="18"/>
      <w:szCs w:val="18"/>
    </w:rPr>
  </w:style>
  <w:style w:type="character" w:styleId="ListLabel50">
    <w:name w:val="ListLabel 50"/>
    <w:qFormat/>
    <w:rPr>
      <w:rFonts w:cs="StarSymbol"/>
      <w:sz w:val="18"/>
      <w:szCs w:val="18"/>
    </w:rPr>
  </w:style>
  <w:style w:type="character" w:styleId="ListLabel51">
    <w:name w:val="ListLabel 51"/>
    <w:qFormat/>
    <w:rPr>
      <w:rFonts w:cs="StarSymbol"/>
      <w:sz w:val="18"/>
      <w:szCs w:val="18"/>
    </w:rPr>
  </w:style>
  <w:style w:type="character" w:styleId="ListLabel52">
    <w:name w:val="ListLabel 52"/>
    <w:qFormat/>
    <w:rPr>
      <w:rFonts w:cs="StarSymbol"/>
      <w:sz w:val="18"/>
      <w:szCs w:val="18"/>
    </w:rPr>
  </w:style>
  <w:style w:type="paragraph" w:styleId="Heading">
    <w:name w:val="Heading"/>
    <w:basedOn w:val="Normal"/>
    <w:next w:val="TextBody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TextBody">
    <w:name w:val="Text Body"/>
    <w:basedOn w:val="Normal"/>
    <w:link w:val="BodyTextChar"/>
    <w:rsid w:val="00d1544c"/>
    <w:pPr>
      <w:jc w:val="both"/>
    </w:pPr>
    <w:rPr>
      <w:sz w:val="28"/>
      <w:szCs w:val="20"/>
      <w:lang w:eastAsia="en-US"/>
    </w:rPr>
  </w:style>
  <w:style w:type="paragraph" w:styleId="List">
    <w:name w:val="List"/>
    <w:basedOn w:val="TextBody"/>
    <w:pPr/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Mangal"/>
    </w:rPr>
  </w:style>
  <w:style w:type="paragraph" w:styleId="Header">
    <w:name w:val="Header"/>
    <w:basedOn w:val="Normal"/>
    <w:link w:val="HeaderChar"/>
    <w:uiPriority w:val="99"/>
    <w:semiHidden/>
    <w:rsid w:val="00c81d57"/>
    <w:pPr>
      <w:tabs>
        <w:tab w:val="center" w:pos="4536" w:leader="none"/>
        <w:tab w:val="right" w:pos="9072" w:leader="none"/>
      </w:tabs>
    </w:pPr>
    <w:rPr/>
  </w:style>
  <w:style w:type="paragraph" w:styleId="Footer">
    <w:name w:val="Footer"/>
    <w:basedOn w:val="Normal"/>
    <w:link w:val="FooterChar"/>
    <w:rsid w:val="00c81d57"/>
    <w:pPr>
      <w:tabs>
        <w:tab w:val="center" w:pos="4536" w:leader="none"/>
        <w:tab w:val="right" w:pos="9072" w:leader="none"/>
      </w:tabs>
    </w:pPr>
    <w:rPr/>
  </w:style>
  <w:style w:type="paragraph" w:styleId="BalloonText">
    <w:name w:val="Balloon Text"/>
    <w:basedOn w:val="Normal"/>
    <w:link w:val="BalloonTextChar"/>
    <w:uiPriority w:val="99"/>
    <w:semiHidden/>
    <w:qFormat/>
    <w:rsid w:val="00c81d57"/>
    <w:pPr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qFormat/>
    <w:rsid w:val="00df6e13"/>
    <w:pPr>
      <w:spacing w:beforeAutospacing="1" w:afterAutospacing="1"/>
    </w:pPr>
    <w:rPr>
      <w:rFonts w:eastAsia="Calibri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qFormat/>
    <w:rsid w:val="00df6e13"/>
    <w:pPr>
      <w:tabs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Courier New" w:hAnsi="Courier New" w:eastAsia="Calibri" w:cs="Courier New"/>
      <w:sz w:val="20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0c2457"/>
    <w:pPr>
      <w:spacing w:before="0" w:after="0"/>
      <w:ind w:left="720" w:hanging="0"/>
      <w:contextualSpacing/>
    </w:pPr>
    <w:rPr/>
  </w:style>
  <w:style w:type="paragraph" w:styleId="FrameContents">
    <w:name w:val="Frame Contents"/>
    <w:basedOn w:val="Normal"/>
    <w:qFormat/>
    <w:pPr/>
    <w:rPr/>
  </w:style>
  <w:style w:type="numbering" w:styleId="NoList" w:default="1">
    <w:name w:val="No List"/>
    <w:uiPriority w:val="99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99"/>
    <w:rsid w:val="00927661"/>
    <w:rPr>
      <w:sz w:val="20"/>
      <w:szCs w:val="20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image" Target="media/image4.jpeg"/><Relationship Id="rId2" Type="http://schemas.openxmlformats.org/officeDocument/2006/relationships/hyperlink" Target="website: http://www.uvt.ro/" TargetMode="Externa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<Relationship Id="rId2" Type="http://schemas.openxmlformats.org/officeDocument/2006/relationships/image" Target="media/image2.jpeg"/><Relationship Id="rId3" Type="http://schemas.openxmlformats.org/officeDocument/2006/relationships/image" Target="media/image3.pn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ADBCC8-AEFA-44A6-A344-2E506B4307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Application>LibreOffice/5.1.0.3$Windows_x86 LibreOffice_project/5e3e00a007d9b3b6efb6797a8b8e57b51ab1f737</Application>
  <Pages>1</Pages>
  <Words>622</Words>
  <CharactersWithSpaces>3546</CharactersWithSpaces>
  <Paragraphs>8</Paragraphs>
  <Company>uvt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2016-06-01T07:44:00Z</dcterms:created>
  <dc:creator>raduta</dc:creator>
  <dc:description/>
  <dc:language>en-US</dc:language>
  <cp:lastModifiedBy>Arte-Secretariat3</cp:lastModifiedBy>
  <cp:lastPrinted>2016-06-01T07:52:00Z</cp:lastPrinted>
  <dcterms:modified xsi:type="dcterms:W3CDTF">2016-06-01T07:52:00Z</dcterms:modified>
  <cp:revision>9</cp:revision>
  <dc:subject/>
  <dc:title>Nr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uvt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